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8B55" w14:textId="77777777" w:rsidR="00FD4E70" w:rsidRPr="003E4820" w:rsidRDefault="00FD4E70" w:rsidP="003E4820">
      <w:pPr>
        <w:pStyle w:val="Heading2"/>
      </w:pPr>
      <w:r w:rsidRPr="003E4820">
        <w:t>Code of Conduct</w:t>
      </w:r>
    </w:p>
    <w:p w14:paraId="1FFC0D41" w14:textId="77777777" w:rsidR="00FD4E70" w:rsidRDefault="00FD4E70" w:rsidP="00FD4E70">
      <w:pPr>
        <w:pStyle w:val="BodyText"/>
        <w:spacing w:before="220"/>
        <w:ind w:left="260"/>
        <w:rPr>
          <w:color w:val="173148"/>
          <w:spacing w:val="-7"/>
          <w:w w:val="110"/>
        </w:rPr>
      </w:pPr>
      <w:r>
        <w:rPr>
          <w:color w:val="173148"/>
          <w:w w:val="110"/>
        </w:rPr>
        <w:t>Upon enrolment, Skill</w:t>
      </w:r>
      <w:r>
        <w:rPr>
          <w:color w:val="173148"/>
          <w:spacing w:val="-3"/>
          <w:w w:val="110"/>
        </w:rPr>
        <w:t xml:space="preserve"> </w:t>
      </w:r>
      <w:r>
        <w:rPr>
          <w:color w:val="173148"/>
          <w:w w:val="110"/>
        </w:rPr>
        <w:t>Hire</w:t>
      </w:r>
      <w:r>
        <w:rPr>
          <w:color w:val="173148"/>
          <w:spacing w:val="-7"/>
          <w:w w:val="110"/>
        </w:rPr>
        <w:t xml:space="preserve"> students acknowledges the Code of Conduct and the Disciplinary Procedures.</w:t>
      </w:r>
    </w:p>
    <w:p w14:paraId="23953422" w14:textId="77777777" w:rsidR="00FD4E70" w:rsidRDefault="00FD4E70" w:rsidP="00FD4E70">
      <w:pPr>
        <w:pStyle w:val="BodyText"/>
        <w:spacing w:before="220"/>
        <w:ind w:left="260"/>
        <w:rPr>
          <w:color w:val="173148"/>
          <w:spacing w:val="-7"/>
          <w:w w:val="110"/>
        </w:rPr>
      </w:pPr>
      <w:r>
        <w:rPr>
          <w:color w:val="173148"/>
          <w:spacing w:val="-7"/>
          <w:w w:val="110"/>
        </w:rPr>
        <w:t>Students are expected to adhere to the following, including other behaviours stated in the Critical Incident and Student Support Policy and Procedure:</w:t>
      </w:r>
    </w:p>
    <w:p w14:paraId="2DFDB4B3" w14:textId="77777777" w:rsidR="00FD4E70" w:rsidRPr="0006742A" w:rsidRDefault="00FD4E70" w:rsidP="00FD4E70">
      <w:pPr>
        <w:pStyle w:val="BodyText"/>
        <w:numPr>
          <w:ilvl w:val="0"/>
          <w:numId w:val="21"/>
        </w:numPr>
        <w:spacing w:line="276" w:lineRule="auto"/>
        <w:rPr>
          <w:color w:val="173148"/>
          <w:spacing w:val="-7"/>
          <w:w w:val="110"/>
        </w:rPr>
      </w:pPr>
      <w:r w:rsidRPr="0006742A">
        <w:rPr>
          <w:color w:val="173148"/>
          <w:spacing w:val="-7"/>
          <w:w w:val="110"/>
        </w:rPr>
        <w:t>Treat other Participants, the RTO staff and the training facility with respect and fairness.</w:t>
      </w:r>
    </w:p>
    <w:p w14:paraId="790A0147" w14:textId="77777777" w:rsidR="00FD4E70" w:rsidRPr="0006742A" w:rsidRDefault="00FD4E70" w:rsidP="00FD4E70">
      <w:pPr>
        <w:pStyle w:val="BodyText"/>
        <w:numPr>
          <w:ilvl w:val="0"/>
          <w:numId w:val="21"/>
        </w:numPr>
        <w:spacing w:line="276" w:lineRule="auto"/>
        <w:rPr>
          <w:color w:val="173148"/>
          <w:spacing w:val="-7"/>
          <w:w w:val="110"/>
        </w:rPr>
      </w:pPr>
      <w:r w:rsidRPr="0006742A">
        <w:rPr>
          <w:color w:val="173148"/>
          <w:spacing w:val="-7"/>
          <w:w w:val="110"/>
        </w:rPr>
        <w:t>Follow any reasonable direction from a member of Skill Hire/Nara.</w:t>
      </w:r>
    </w:p>
    <w:p w14:paraId="0FE00139" w14:textId="77777777" w:rsidR="00FD4E70" w:rsidRPr="0006742A" w:rsidRDefault="00FD4E70" w:rsidP="00FD4E70">
      <w:pPr>
        <w:pStyle w:val="BodyText"/>
        <w:numPr>
          <w:ilvl w:val="0"/>
          <w:numId w:val="21"/>
        </w:numPr>
        <w:spacing w:line="276" w:lineRule="auto"/>
        <w:rPr>
          <w:color w:val="173148"/>
          <w:spacing w:val="-7"/>
          <w:w w:val="110"/>
        </w:rPr>
      </w:pPr>
      <w:r w:rsidRPr="0006742A">
        <w:rPr>
          <w:color w:val="173148"/>
          <w:spacing w:val="-7"/>
          <w:w w:val="110"/>
        </w:rPr>
        <w:t xml:space="preserve">Wear course appropriate clothing </w:t>
      </w:r>
      <w:proofErr w:type="gramStart"/>
      <w:r w:rsidRPr="0006742A">
        <w:rPr>
          <w:color w:val="173148"/>
          <w:spacing w:val="-7"/>
          <w:w w:val="110"/>
        </w:rPr>
        <w:t>at all times</w:t>
      </w:r>
      <w:proofErr w:type="gramEnd"/>
    </w:p>
    <w:p w14:paraId="1F9BA813" w14:textId="618E360D" w:rsidR="00FD4E70" w:rsidRPr="0006742A" w:rsidRDefault="00FD4E70" w:rsidP="00FD4E70">
      <w:pPr>
        <w:pStyle w:val="BodyText"/>
        <w:numPr>
          <w:ilvl w:val="1"/>
          <w:numId w:val="21"/>
        </w:numPr>
        <w:spacing w:line="276" w:lineRule="auto"/>
        <w:rPr>
          <w:color w:val="173148"/>
          <w:spacing w:val="-7"/>
          <w:w w:val="110"/>
        </w:rPr>
      </w:pPr>
      <w:r w:rsidRPr="0006742A">
        <w:rPr>
          <w:color w:val="173148"/>
          <w:spacing w:val="-7"/>
          <w:w w:val="110"/>
        </w:rPr>
        <w:t xml:space="preserve">whilst in construction-based training PPE steel capped boots and Hi Vis is to be </w:t>
      </w:r>
      <w:proofErr w:type="gramStart"/>
      <w:r w:rsidRPr="0006742A">
        <w:rPr>
          <w:color w:val="173148"/>
          <w:spacing w:val="-7"/>
          <w:w w:val="110"/>
        </w:rPr>
        <w:t xml:space="preserve">worn </w:t>
      </w:r>
      <w:r w:rsidR="00D62798">
        <w:rPr>
          <w:color w:val="173148"/>
          <w:spacing w:val="-7"/>
          <w:w w:val="110"/>
        </w:rPr>
        <w:t>at all times</w:t>
      </w:r>
      <w:proofErr w:type="gramEnd"/>
      <w:r w:rsidRPr="0006742A">
        <w:rPr>
          <w:color w:val="173148"/>
          <w:spacing w:val="-7"/>
          <w:w w:val="110"/>
        </w:rPr>
        <w:t>.</w:t>
      </w:r>
    </w:p>
    <w:p w14:paraId="318B9581" w14:textId="028BCD52" w:rsidR="00FD4E70" w:rsidRPr="0006742A" w:rsidRDefault="00FD4E70" w:rsidP="00FD4E70">
      <w:pPr>
        <w:pStyle w:val="BodyText"/>
        <w:numPr>
          <w:ilvl w:val="1"/>
          <w:numId w:val="21"/>
        </w:numPr>
        <w:spacing w:line="276" w:lineRule="auto"/>
        <w:rPr>
          <w:color w:val="173148"/>
          <w:spacing w:val="-7"/>
          <w:w w:val="110"/>
        </w:rPr>
      </w:pPr>
      <w:r>
        <w:rPr>
          <w:color w:val="173148"/>
          <w:spacing w:val="-7"/>
          <w:w w:val="110"/>
        </w:rPr>
        <w:t>d</w:t>
      </w:r>
      <w:r w:rsidRPr="0006742A">
        <w:rPr>
          <w:color w:val="173148"/>
          <w:spacing w:val="-7"/>
          <w:w w:val="110"/>
        </w:rPr>
        <w:t xml:space="preserve">uring any other training program participants are to follow the directive of the trainer relating </w:t>
      </w:r>
      <w:r w:rsidR="00D62798">
        <w:rPr>
          <w:color w:val="173148"/>
          <w:spacing w:val="-7"/>
          <w:w w:val="110"/>
        </w:rPr>
        <w:t xml:space="preserve">to </w:t>
      </w:r>
      <w:r w:rsidRPr="0006742A">
        <w:rPr>
          <w:color w:val="173148"/>
          <w:spacing w:val="-7"/>
          <w:w w:val="110"/>
        </w:rPr>
        <w:t>the course appropriate attire.</w:t>
      </w:r>
    </w:p>
    <w:p w14:paraId="52F33CF8" w14:textId="626CDB69" w:rsidR="00FD4E70" w:rsidRPr="0006742A" w:rsidRDefault="00FD4E70" w:rsidP="00FD4E70">
      <w:pPr>
        <w:pStyle w:val="BodyText"/>
        <w:numPr>
          <w:ilvl w:val="0"/>
          <w:numId w:val="21"/>
        </w:numPr>
        <w:spacing w:line="276" w:lineRule="auto"/>
        <w:rPr>
          <w:color w:val="173148"/>
          <w:spacing w:val="-7"/>
          <w:w w:val="110"/>
        </w:rPr>
      </w:pPr>
      <w:r w:rsidRPr="0006742A">
        <w:rPr>
          <w:color w:val="173148"/>
          <w:spacing w:val="-7"/>
          <w:w w:val="110"/>
        </w:rPr>
        <w:t xml:space="preserve">Always apply </w:t>
      </w:r>
      <w:r w:rsidR="00D62798">
        <w:rPr>
          <w:color w:val="173148"/>
          <w:spacing w:val="-7"/>
          <w:w w:val="110"/>
        </w:rPr>
        <w:t>work</w:t>
      </w:r>
      <w:r w:rsidR="00D62798" w:rsidRPr="0006742A">
        <w:rPr>
          <w:color w:val="173148"/>
          <w:spacing w:val="-7"/>
          <w:w w:val="110"/>
        </w:rPr>
        <w:t xml:space="preserve"> </w:t>
      </w:r>
      <w:r w:rsidRPr="0006742A">
        <w:rPr>
          <w:color w:val="173148"/>
          <w:spacing w:val="-7"/>
          <w:w w:val="110"/>
        </w:rPr>
        <w:t>health and safety practices on site and in the workshop.</w:t>
      </w:r>
    </w:p>
    <w:p w14:paraId="5876DE65" w14:textId="77777777" w:rsidR="00FD4E70" w:rsidRPr="0006742A" w:rsidRDefault="00FD4E70" w:rsidP="00FD4E70">
      <w:pPr>
        <w:pStyle w:val="BodyText"/>
        <w:numPr>
          <w:ilvl w:val="0"/>
          <w:numId w:val="21"/>
        </w:numPr>
        <w:spacing w:line="276" w:lineRule="auto"/>
        <w:rPr>
          <w:color w:val="173148"/>
          <w:spacing w:val="-7"/>
          <w:w w:val="110"/>
        </w:rPr>
      </w:pPr>
      <w:r w:rsidRPr="0006742A">
        <w:rPr>
          <w:color w:val="173148"/>
          <w:spacing w:val="-7"/>
          <w:w w:val="110"/>
        </w:rPr>
        <w:t>Always respect the training facility and equipment and abide by good housekeeping practices in and around the training facility (littering, stealing, graffiti or misusing the equipment or facility is not tolerated).</w:t>
      </w:r>
    </w:p>
    <w:p w14:paraId="633E9C89" w14:textId="5084A98C" w:rsidR="00FD4E70" w:rsidRPr="0006742A" w:rsidRDefault="00FD4E70" w:rsidP="00FD4E70">
      <w:pPr>
        <w:pStyle w:val="BodyText"/>
        <w:numPr>
          <w:ilvl w:val="0"/>
          <w:numId w:val="21"/>
        </w:numPr>
        <w:spacing w:line="276" w:lineRule="auto"/>
        <w:rPr>
          <w:color w:val="173148"/>
          <w:spacing w:val="-7"/>
          <w:w w:val="110"/>
        </w:rPr>
      </w:pPr>
      <w:r w:rsidRPr="0006742A">
        <w:rPr>
          <w:color w:val="173148"/>
          <w:spacing w:val="-7"/>
          <w:w w:val="110"/>
        </w:rPr>
        <w:t>Gain permission from the Trainer before using a machine</w:t>
      </w:r>
      <w:r w:rsidR="00D62798">
        <w:rPr>
          <w:color w:val="173148"/>
          <w:spacing w:val="-7"/>
          <w:w w:val="110"/>
        </w:rPr>
        <w:t xml:space="preserve"> or any equipment</w:t>
      </w:r>
      <w:r w:rsidRPr="0006742A">
        <w:rPr>
          <w:color w:val="173148"/>
          <w:spacing w:val="-7"/>
          <w:w w:val="110"/>
        </w:rPr>
        <w:t>.</w:t>
      </w:r>
    </w:p>
    <w:p w14:paraId="7408176C" w14:textId="189A0CFD" w:rsidR="00FD4E70" w:rsidRPr="0006742A" w:rsidRDefault="00D62798" w:rsidP="00FD4E70">
      <w:pPr>
        <w:pStyle w:val="BodyText"/>
        <w:numPr>
          <w:ilvl w:val="0"/>
          <w:numId w:val="21"/>
        </w:numPr>
        <w:spacing w:line="276" w:lineRule="auto"/>
        <w:rPr>
          <w:color w:val="173148"/>
          <w:spacing w:val="-7"/>
          <w:w w:val="110"/>
        </w:rPr>
      </w:pPr>
      <w:r>
        <w:rPr>
          <w:color w:val="173148"/>
          <w:spacing w:val="-7"/>
          <w:w w:val="110"/>
        </w:rPr>
        <w:t xml:space="preserve">Do </w:t>
      </w:r>
      <w:r w:rsidR="00FD4E70" w:rsidRPr="0006742A">
        <w:rPr>
          <w:color w:val="173148"/>
          <w:spacing w:val="-7"/>
          <w:w w:val="110"/>
        </w:rPr>
        <w:t xml:space="preserve">Not use Mobile phones, headphones, or any other electronic device whilst in training unless directed otherwise by </w:t>
      </w:r>
      <w:r>
        <w:rPr>
          <w:color w:val="173148"/>
          <w:spacing w:val="-7"/>
          <w:w w:val="110"/>
        </w:rPr>
        <w:t xml:space="preserve">the </w:t>
      </w:r>
      <w:r w:rsidR="00FD4E70" w:rsidRPr="0006742A">
        <w:rPr>
          <w:color w:val="173148"/>
          <w:spacing w:val="-7"/>
          <w:w w:val="110"/>
        </w:rPr>
        <w:t>Trainer.</w:t>
      </w:r>
    </w:p>
    <w:p w14:paraId="6B2028D4" w14:textId="552FAAB0" w:rsidR="001256CD" w:rsidRDefault="00FD4E70" w:rsidP="00FD4E70">
      <w:pPr>
        <w:pStyle w:val="BodyText"/>
        <w:numPr>
          <w:ilvl w:val="0"/>
          <w:numId w:val="21"/>
        </w:numPr>
        <w:spacing w:line="276" w:lineRule="auto"/>
        <w:rPr>
          <w:color w:val="173148"/>
          <w:spacing w:val="-7"/>
          <w:w w:val="110"/>
        </w:rPr>
      </w:pPr>
      <w:r w:rsidRPr="0006742A">
        <w:rPr>
          <w:color w:val="173148"/>
          <w:spacing w:val="-7"/>
          <w:w w:val="110"/>
        </w:rPr>
        <w:t>Behave responsibly by not being under the influence of drugs or alcohol. Any participant showing signs of being under the influence will be suspended or withdrawn from training</w:t>
      </w:r>
      <w:r w:rsidR="00DD1DDB">
        <w:rPr>
          <w:color w:val="173148"/>
          <w:spacing w:val="-7"/>
          <w:w w:val="110"/>
        </w:rPr>
        <w:t xml:space="preserve">.  If student is referred </w:t>
      </w:r>
      <w:r w:rsidR="001256CD">
        <w:rPr>
          <w:color w:val="173148"/>
          <w:spacing w:val="-7"/>
          <w:w w:val="110"/>
        </w:rPr>
        <w:t xml:space="preserve">by an </w:t>
      </w:r>
      <w:proofErr w:type="spellStart"/>
      <w:r w:rsidR="001256CD">
        <w:rPr>
          <w:color w:val="173148"/>
          <w:spacing w:val="-7"/>
          <w:w w:val="110"/>
        </w:rPr>
        <w:t>Jobactive</w:t>
      </w:r>
      <w:proofErr w:type="spellEnd"/>
      <w:r w:rsidR="001256CD">
        <w:rPr>
          <w:color w:val="173148"/>
          <w:spacing w:val="-7"/>
          <w:w w:val="110"/>
        </w:rPr>
        <w:t xml:space="preserve"> agency, they will be notified.</w:t>
      </w:r>
    </w:p>
    <w:p w14:paraId="039F981D" w14:textId="20B411BC" w:rsidR="00FD4E70" w:rsidRPr="0006742A" w:rsidRDefault="00FD4E70" w:rsidP="00FD4E70">
      <w:pPr>
        <w:pStyle w:val="BodyText"/>
        <w:numPr>
          <w:ilvl w:val="0"/>
          <w:numId w:val="21"/>
        </w:numPr>
        <w:spacing w:line="276" w:lineRule="auto"/>
        <w:rPr>
          <w:color w:val="173148"/>
          <w:spacing w:val="-7"/>
          <w:w w:val="110"/>
        </w:rPr>
      </w:pPr>
      <w:r w:rsidRPr="0006742A">
        <w:rPr>
          <w:color w:val="173148"/>
          <w:spacing w:val="-7"/>
          <w:w w:val="110"/>
        </w:rPr>
        <w:t>Complete all assessment tasks and examinations honest</w:t>
      </w:r>
      <w:r w:rsidR="00D62798">
        <w:rPr>
          <w:color w:val="173148"/>
          <w:spacing w:val="-7"/>
          <w:w w:val="110"/>
        </w:rPr>
        <w:t>l</w:t>
      </w:r>
      <w:r w:rsidRPr="0006742A">
        <w:rPr>
          <w:color w:val="173148"/>
          <w:spacing w:val="-7"/>
          <w:w w:val="110"/>
        </w:rPr>
        <w:t>y and to the best of your ability.</w:t>
      </w:r>
    </w:p>
    <w:p w14:paraId="1C9B4A28" w14:textId="7527616D" w:rsidR="00FD4E70" w:rsidRPr="0006742A" w:rsidRDefault="00FD4E70" w:rsidP="00FD4E70">
      <w:pPr>
        <w:pStyle w:val="BodyText"/>
        <w:numPr>
          <w:ilvl w:val="0"/>
          <w:numId w:val="21"/>
        </w:numPr>
        <w:spacing w:line="276" w:lineRule="auto"/>
        <w:rPr>
          <w:color w:val="173148"/>
          <w:spacing w:val="-7"/>
          <w:w w:val="110"/>
        </w:rPr>
      </w:pPr>
      <w:r w:rsidRPr="0006742A">
        <w:rPr>
          <w:color w:val="173148"/>
          <w:spacing w:val="-7"/>
          <w:w w:val="110"/>
        </w:rPr>
        <w:t>Record course attendance daily.</w:t>
      </w:r>
    </w:p>
    <w:p w14:paraId="0C78AE29" w14:textId="039DA0D7" w:rsidR="00FD4E70" w:rsidRPr="0006742A" w:rsidRDefault="00FD4E70" w:rsidP="00FD4E70">
      <w:pPr>
        <w:pStyle w:val="BodyText"/>
        <w:numPr>
          <w:ilvl w:val="0"/>
          <w:numId w:val="21"/>
        </w:numPr>
        <w:spacing w:line="276" w:lineRule="auto"/>
        <w:rPr>
          <w:color w:val="173148"/>
          <w:spacing w:val="-7"/>
          <w:w w:val="110"/>
        </w:rPr>
      </w:pPr>
      <w:r w:rsidRPr="0006742A">
        <w:rPr>
          <w:color w:val="173148"/>
          <w:spacing w:val="-7"/>
          <w:w w:val="110"/>
        </w:rPr>
        <w:t xml:space="preserve">Ensure site cleanliness and participate in clean up </w:t>
      </w:r>
      <w:r w:rsidR="00652D31">
        <w:rPr>
          <w:color w:val="173148"/>
          <w:spacing w:val="-7"/>
          <w:w w:val="110"/>
        </w:rPr>
        <w:t xml:space="preserve">sessions </w:t>
      </w:r>
      <w:r w:rsidRPr="0006742A">
        <w:rPr>
          <w:color w:val="173148"/>
          <w:spacing w:val="-7"/>
          <w:w w:val="110"/>
        </w:rPr>
        <w:t>at the end of each training session</w:t>
      </w:r>
    </w:p>
    <w:p w14:paraId="0CBE1544" w14:textId="54BC1186" w:rsidR="00FD4E70" w:rsidRPr="0006742A" w:rsidRDefault="00FD4E70" w:rsidP="00FD4E70">
      <w:pPr>
        <w:pStyle w:val="BodyText"/>
        <w:numPr>
          <w:ilvl w:val="0"/>
          <w:numId w:val="21"/>
        </w:numPr>
        <w:spacing w:line="276" w:lineRule="auto"/>
        <w:rPr>
          <w:color w:val="173148"/>
          <w:spacing w:val="-7"/>
          <w:w w:val="110"/>
        </w:rPr>
      </w:pPr>
      <w:r w:rsidRPr="0006742A">
        <w:rPr>
          <w:color w:val="173148"/>
          <w:spacing w:val="-7"/>
          <w:w w:val="110"/>
        </w:rPr>
        <w:t xml:space="preserve">Inform </w:t>
      </w:r>
      <w:r w:rsidR="00652D31">
        <w:rPr>
          <w:color w:val="173148"/>
          <w:spacing w:val="-7"/>
          <w:w w:val="110"/>
        </w:rPr>
        <w:t xml:space="preserve">the </w:t>
      </w:r>
      <w:r w:rsidRPr="0006742A">
        <w:rPr>
          <w:color w:val="173148"/>
          <w:spacing w:val="-7"/>
          <w:w w:val="110"/>
        </w:rPr>
        <w:t>Skill Hire/Nara Trainer of any planned leave, absences, or late arrivals by sending a message to the Trainer prior to 9.00 am on the day of course. Any unexplained absences will be logged as non-attendance and an attendance rate lower than 80% may result in withdrawal from the activity.</w:t>
      </w:r>
    </w:p>
    <w:p w14:paraId="73429848" w14:textId="77777777" w:rsidR="00FD4E70" w:rsidRPr="0006742A" w:rsidRDefault="00FD4E70" w:rsidP="00FD4E70">
      <w:pPr>
        <w:pStyle w:val="BodyText"/>
        <w:numPr>
          <w:ilvl w:val="0"/>
          <w:numId w:val="21"/>
        </w:numPr>
        <w:spacing w:line="276" w:lineRule="auto"/>
        <w:rPr>
          <w:color w:val="173148"/>
          <w:spacing w:val="-7"/>
          <w:w w:val="110"/>
        </w:rPr>
      </w:pPr>
      <w:r w:rsidRPr="0006742A">
        <w:rPr>
          <w:color w:val="173148"/>
          <w:spacing w:val="-7"/>
          <w:w w:val="110"/>
        </w:rPr>
        <w:t>Sign in and out for training. In the instance where a participant needs to leave training early, prior approval must be obtained from the trainer.</w:t>
      </w:r>
    </w:p>
    <w:p w14:paraId="5CD90667" w14:textId="77777777" w:rsidR="00FD4E70" w:rsidRPr="0006742A" w:rsidRDefault="00FD4E70" w:rsidP="00FD4E70">
      <w:pPr>
        <w:pStyle w:val="BodyText"/>
        <w:numPr>
          <w:ilvl w:val="0"/>
          <w:numId w:val="21"/>
        </w:numPr>
        <w:spacing w:line="276" w:lineRule="auto"/>
        <w:rPr>
          <w:color w:val="173148"/>
          <w:spacing w:val="-7"/>
          <w:w w:val="110"/>
        </w:rPr>
      </w:pPr>
      <w:r w:rsidRPr="0006742A">
        <w:rPr>
          <w:color w:val="173148"/>
          <w:spacing w:val="-7"/>
          <w:w w:val="110"/>
        </w:rPr>
        <w:t>Arrive on time to training, any late arrivals may result in a participant being turned away and this will be logged as an absence.</w:t>
      </w:r>
    </w:p>
    <w:p w14:paraId="0CD78E30" w14:textId="77777777" w:rsidR="00FD4E70" w:rsidRDefault="00FD4E70" w:rsidP="00FD4E70">
      <w:pPr>
        <w:pStyle w:val="BodyText"/>
        <w:numPr>
          <w:ilvl w:val="0"/>
          <w:numId w:val="21"/>
        </w:numPr>
        <w:spacing w:line="276" w:lineRule="auto"/>
        <w:rPr>
          <w:color w:val="173148"/>
          <w:spacing w:val="-7"/>
          <w:w w:val="110"/>
        </w:rPr>
      </w:pPr>
      <w:r w:rsidRPr="0006742A">
        <w:rPr>
          <w:color w:val="173148"/>
          <w:spacing w:val="-7"/>
          <w:w w:val="110"/>
        </w:rPr>
        <w:t>Abide by the Skill Hire/Nara Code of Conduct and behave appropriately during all training activities.</w:t>
      </w:r>
    </w:p>
    <w:p w14:paraId="44768913" w14:textId="77777777" w:rsidR="00FD4E70" w:rsidRDefault="00FD4E70" w:rsidP="00FD4E70">
      <w:pPr>
        <w:spacing w:after="200" w:line="276" w:lineRule="auto"/>
        <w:rPr>
          <w:rFonts w:asciiTheme="majorHAnsi" w:eastAsiaTheme="majorEastAsia" w:hAnsiTheme="majorHAnsi" w:cstheme="majorBidi"/>
          <w:b/>
          <w:bCs/>
          <w:iCs/>
          <w:color w:val="000000" w:themeColor="text1"/>
          <w:w w:val="110"/>
          <w:szCs w:val="18"/>
        </w:rPr>
      </w:pPr>
      <w:r>
        <w:br w:type="page"/>
      </w:r>
    </w:p>
    <w:p w14:paraId="12757C3D" w14:textId="77777777" w:rsidR="00FD4E70" w:rsidRDefault="00FD4E70" w:rsidP="00B5756E">
      <w:pPr>
        <w:pStyle w:val="Heading4"/>
      </w:pPr>
      <w:r>
        <w:lastRenderedPageBreak/>
        <w:t>Disciplinary Procedure</w:t>
      </w:r>
    </w:p>
    <w:tbl>
      <w:tblPr>
        <w:tblStyle w:val="TableGrid"/>
        <w:tblW w:w="0" w:type="auto"/>
        <w:tblInd w:w="397" w:type="dxa"/>
        <w:tblLook w:val="04A0" w:firstRow="1" w:lastRow="0" w:firstColumn="1" w:lastColumn="0" w:noHBand="0" w:noVBand="1"/>
      </w:tblPr>
      <w:tblGrid>
        <w:gridCol w:w="1565"/>
        <w:gridCol w:w="3969"/>
        <w:gridCol w:w="3509"/>
      </w:tblGrid>
      <w:tr w:rsidR="00FD4E70" w:rsidRPr="00EF627F" w14:paraId="29DAFCF5" w14:textId="77777777" w:rsidTr="00880DA2">
        <w:trPr>
          <w:trHeight w:val="349"/>
        </w:trPr>
        <w:tc>
          <w:tcPr>
            <w:tcW w:w="1588" w:type="dxa"/>
            <w:shd w:val="clear" w:color="auto" w:fill="A6A6A6" w:themeFill="background1" w:themeFillShade="A6"/>
          </w:tcPr>
          <w:p w14:paraId="402BFDF0" w14:textId="77777777" w:rsidR="00FD4E70" w:rsidRPr="00637E16" w:rsidRDefault="00FD4E70" w:rsidP="00880DA2">
            <w:pPr>
              <w:spacing w:before="60" w:after="60"/>
              <w:rPr>
                <w:rFonts w:ascii="Arial" w:hAnsi="Arial" w:cs="Arial"/>
                <w:color w:val="FFFFFF" w:themeColor="background1"/>
                <w:sz w:val="18"/>
                <w:szCs w:val="18"/>
                <w:lang w:eastAsia="en-AU"/>
              </w:rPr>
            </w:pPr>
            <w:r w:rsidRPr="00637E16">
              <w:rPr>
                <w:rFonts w:ascii="Arial" w:hAnsi="Arial" w:cs="Arial"/>
                <w:color w:val="FFFFFF" w:themeColor="background1"/>
                <w:sz w:val="18"/>
                <w:szCs w:val="18"/>
                <w:lang w:eastAsia="en-AU"/>
              </w:rPr>
              <w:t>Action</w:t>
            </w:r>
          </w:p>
        </w:tc>
        <w:tc>
          <w:tcPr>
            <w:tcW w:w="4019" w:type="dxa"/>
            <w:shd w:val="clear" w:color="auto" w:fill="A6A6A6" w:themeFill="background1" w:themeFillShade="A6"/>
          </w:tcPr>
          <w:p w14:paraId="72B9A87E" w14:textId="77777777" w:rsidR="00FD4E70" w:rsidRPr="00637E16" w:rsidRDefault="00FD4E70" w:rsidP="00880DA2">
            <w:pPr>
              <w:spacing w:before="60" w:after="60"/>
              <w:rPr>
                <w:rFonts w:ascii="Arial" w:hAnsi="Arial" w:cs="Arial"/>
                <w:color w:val="FFFFFF" w:themeColor="background1"/>
                <w:sz w:val="18"/>
                <w:szCs w:val="18"/>
                <w:lang w:eastAsia="en-AU"/>
              </w:rPr>
            </w:pPr>
            <w:r w:rsidRPr="00637E16">
              <w:rPr>
                <w:rFonts w:ascii="Arial" w:hAnsi="Arial" w:cs="Arial"/>
                <w:color w:val="FFFFFF" w:themeColor="background1"/>
                <w:sz w:val="18"/>
                <w:szCs w:val="18"/>
                <w:lang w:eastAsia="en-AU"/>
              </w:rPr>
              <w:t>Description</w:t>
            </w:r>
          </w:p>
        </w:tc>
        <w:tc>
          <w:tcPr>
            <w:tcW w:w="3576" w:type="dxa"/>
            <w:shd w:val="clear" w:color="auto" w:fill="A6A6A6" w:themeFill="background1" w:themeFillShade="A6"/>
          </w:tcPr>
          <w:p w14:paraId="5781CE7A" w14:textId="77777777" w:rsidR="00FD4E70" w:rsidRPr="00637E16" w:rsidRDefault="00FD4E70" w:rsidP="00880DA2">
            <w:pPr>
              <w:spacing w:before="60" w:after="60"/>
              <w:rPr>
                <w:rFonts w:ascii="Arial" w:hAnsi="Arial" w:cs="Arial"/>
                <w:color w:val="FFFFFF" w:themeColor="background1"/>
                <w:sz w:val="18"/>
                <w:szCs w:val="18"/>
                <w:lang w:eastAsia="en-AU"/>
              </w:rPr>
            </w:pPr>
            <w:r w:rsidRPr="00637E16">
              <w:rPr>
                <w:rFonts w:ascii="Arial" w:hAnsi="Arial" w:cs="Arial"/>
                <w:color w:val="FFFFFF" w:themeColor="background1"/>
                <w:sz w:val="18"/>
                <w:szCs w:val="18"/>
                <w:lang w:eastAsia="en-AU"/>
              </w:rPr>
              <w:t>Recording</w:t>
            </w:r>
          </w:p>
        </w:tc>
      </w:tr>
      <w:tr w:rsidR="00FD4E70" w:rsidRPr="00EF627F" w14:paraId="7FC73EC8" w14:textId="77777777" w:rsidTr="00880DA2">
        <w:trPr>
          <w:trHeight w:val="692"/>
        </w:trPr>
        <w:tc>
          <w:tcPr>
            <w:tcW w:w="1588" w:type="dxa"/>
            <w:shd w:val="clear" w:color="auto" w:fill="FBFBF8" w:themeFill="background2" w:themeFillTint="33"/>
          </w:tcPr>
          <w:p w14:paraId="5127064A"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First warning</w:t>
            </w:r>
          </w:p>
        </w:tc>
        <w:tc>
          <w:tcPr>
            <w:tcW w:w="4019" w:type="dxa"/>
          </w:tcPr>
          <w:p w14:paraId="61292311" w14:textId="6DC13F1C"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Verbal warning recorded against the student’s profile</w:t>
            </w:r>
          </w:p>
        </w:tc>
        <w:tc>
          <w:tcPr>
            <w:tcW w:w="3576" w:type="dxa"/>
          </w:tcPr>
          <w:p w14:paraId="02332962" w14:textId="299F02B8"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 xml:space="preserve">Trainer and/ or Mentor (as witness) to record on </w:t>
            </w:r>
            <w:proofErr w:type="spellStart"/>
            <w:r w:rsidR="00E125C7">
              <w:rPr>
                <w:rFonts w:ascii="Arial" w:hAnsi="Arial" w:cs="Arial"/>
                <w:sz w:val="18"/>
                <w:szCs w:val="18"/>
                <w:lang w:eastAsia="en-AU"/>
              </w:rPr>
              <w:t>aXcelerate</w:t>
            </w:r>
            <w:proofErr w:type="spellEnd"/>
          </w:p>
        </w:tc>
      </w:tr>
      <w:tr w:rsidR="00FD4E70" w:rsidRPr="00EF627F" w14:paraId="03554799" w14:textId="77777777" w:rsidTr="00880DA2">
        <w:trPr>
          <w:trHeight w:val="808"/>
        </w:trPr>
        <w:tc>
          <w:tcPr>
            <w:tcW w:w="1588" w:type="dxa"/>
          </w:tcPr>
          <w:p w14:paraId="19C088FB" w14:textId="77777777" w:rsidR="00FD4E70" w:rsidRPr="00EF627F" w:rsidRDefault="00FD4E70" w:rsidP="00880DA2">
            <w:pPr>
              <w:rPr>
                <w:rFonts w:ascii="Arial" w:hAnsi="Arial" w:cs="Arial"/>
                <w:sz w:val="18"/>
                <w:szCs w:val="18"/>
                <w:lang w:eastAsia="en-AU"/>
              </w:rPr>
            </w:pPr>
            <w:r w:rsidRPr="00EF627F">
              <w:rPr>
                <w:rFonts w:ascii="Arial" w:hAnsi="Arial" w:cs="Arial"/>
                <w:sz w:val="18"/>
                <w:szCs w:val="18"/>
                <w:lang w:eastAsia="en-AU"/>
              </w:rPr>
              <w:t>Second warning</w:t>
            </w:r>
          </w:p>
        </w:tc>
        <w:tc>
          <w:tcPr>
            <w:tcW w:w="4019" w:type="dxa"/>
          </w:tcPr>
          <w:p w14:paraId="0A53B537" w14:textId="543815E6"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Verbal warning recorded against the student’s profile</w:t>
            </w:r>
          </w:p>
        </w:tc>
        <w:tc>
          <w:tcPr>
            <w:tcW w:w="3576" w:type="dxa"/>
          </w:tcPr>
          <w:p w14:paraId="485BC304" w14:textId="06ACF638"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 xml:space="preserve">Trainer and/ or Mentor (as witness) to record on </w:t>
            </w:r>
            <w:proofErr w:type="spellStart"/>
            <w:r w:rsidR="00E125C7">
              <w:rPr>
                <w:rFonts w:ascii="Arial" w:hAnsi="Arial" w:cs="Arial"/>
                <w:sz w:val="18"/>
                <w:szCs w:val="18"/>
                <w:lang w:eastAsia="en-AU"/>
              </w:rPr>
              <w:t>aXcelerate</w:t>
            </w:r>
            <w:proofErr w:type="spellEnd"/>
          </w:p>
        </w:tc>
      </w:tr>
      <w:tr w:rsidR="00FD4E70" w:rsidRPr="00EF627F" w14:paraId="4E146242" w14:textId="77777777" w:rsidTr="00880DA2">
        <w:trPr>
          <w:trHeight w:val="1610"/>
        </w:trPr>
        <w:tc>
          <w:tcPr>
            <w:tcW w:w="1588" w:type="dxa"/>
            <w:shd w:val="clear" w:color="auto" w:fill="FBFBF8" w:themeFill="background2" w:themeFillTint="33"/>
          </w:tcPr>
          <w:p w14:paraId="79A87592" w14:textId="77777777" w:rsidR="00FD4E70" w:rsidRPr="00EF627F" w:rsidRDefault="00FD4E70" w:rsidP="00880DA2">
            <w:pPr>
              <w:rPr>
                <w:rFonts w:ascii="Arial" w:hAnsi="Arial" w:cs="Arial"/>
                <w:sz w:val="18"/>
                <w:szCs w:val="18"/>
                <w:lang w:eastAsia="en-AU"/>
              </w:rPr>
            </w:pPr>
            <w:r w:rsidRPr="00EF627F">
              <w:rPr>
                <w:rFonts w:ascii="Arial" w:hAnsi="Arial" w:cs="Arial"/>
                <w:sz w:val="18"/>
                <w:szCs w:val="18"/>
                <w:lang w:eastAsia="en-AU"/>
              </w:rPr>
              <w:t>Third warning</w:t>
            </w:r>
          </w:p>
        </w:tc>
        <w:tc>
          <w:tcPr>
            <w:tcW w:w="4019" w:type="dxa"/>
          </w:tcPr>
          <w:p w14:paraId="4EB35CB3" w14:textId="346E77C5"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Verbal warning recorded against the student’s profile.</w:t>
            </w:r>
          </w:p>
          <w:p w14:paraId="51F816C5"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Parents/guardian notified via phone call.</w:t>
            </w:r>
          </w:p>
        </w:tc>
        <w:tc>
          <w:tcPr>
            <w:tcW w:w="3576" w:type="dxa"/>
          </w:tcPr>
          <w:p w14:paraId="358E51F1"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Student to be informed that guardian will be notified by phone.</w:t>
            </w:r>
          </w:p>
          <w:p w14:paraId="2FEA643E"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Trainer to contact guardian to notify that third verbal warning has been given and the next offence would warrant a written warning.</w:t>
            </w:r>
          </w:p>
        </w:tc>
      </w:tr>
      <w:tr w:rsidR="00FD4E70" w:rsidRPr="00EF627F" w14:paraId="099F697D" w14:textId="77777777" w:rsidTr="00880DA2">
        <w:trPr>
          <w:trHeight w:val="1610"/>
        </w:trPr>
        <w:tc>
          <w:tcPr>
            <w:tcW w:w="1588" w:type="dxa"/>
          </w:tcPr>
          <w:p w14:paraId="7F0A5F9B" w14:textId="40E1E7FB" w:rsidR="00FD4E70" w:rsidRPr="00EF627F" w:rsidRDefault="00FD4E70" w:rsidP="00880DA2">
            <w:pPr>
              <w:rPr>
                <w:rFonts w:ascii="Arial" w:hAnsi="Arial" w:cs="Arial"/>
                <w:sz w:val="18"/>
                <w:szCs w:val="18"/>
                <w:lang w:eastAsia="en-AU"/>
              </w:rPr>
            </w:pPr>
            <w:r w:rsidRPr="00EF627F">
              <w:rPr>
                <w:rFonts w:ascii="Arial" w:hAnsi="Arial" w:cs="Arial"/>
                <w:sz w:val="18"/>
                <w:szCs w:val="18"/>
                <w:lang w:eastAsia="en-AU"/>
              </w:rPr>
              <w:t>W</w:t>
            </w:r>
            <w:r w:rsidR="00515EE8">
              <w:rPr>
                <w:rFonts w:ascii="Arial" w:hAnsi="Arial" w:cs="Arial"/>
                <w:sz w:val="18"/>
                <w:szCs w:val="18"/>
                <w:lang w:eastAsia="en-AU"/>
              </w:rPr>
              <w:t>r</w:t>
            </w:r>
            <w:r w:rsidRPr="00EF627F">
              <w:rPr>
                <w:rFonts w:ascii="Arial" w:hAnsi="Arial" w:cs="Arial"/>
                <w:sz w:val="18"/>
                <w:szCs w:val="18"/>
                <w:lang w:eastAsia="en-AU"/>
              </w:rPr>
              <w:t xml:space="preserve">itten Warning </w:t>
            </w:r>
          </w:p>
        </w:tc>
        <w:tc>
          <w:tcPr>
            <w:tcW w:w="4019" w:type="dxa"/>
          </w:tcPr>
          <w:p w14:paraId="4C02B126"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Student notified that written warning will be sent to guardian and school.</w:t>
            </w:r>
          </w:p>
        </w:tc>
        <w:tc>
          <w:tcPr>
            <w:tcW w:w="3576" w:type="dxa"/>
          </w:tcPr>
          <w:p w14:paraId="1E52D1C1"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Written warning (behaviour)</w:t>
            </w:r>
          </w:p>
          <w:p w14:paraId="6A458F82"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 xml:space="preserve">Trainer to notify Admin staff that student has offended </w:t>
            </w:r>
            <w:proofErr w:type="gramStart"/>
            <w:r w:rsidRPr="00EF627F">
              <w:rPr>
                <w:rFonts w:ascii="Arial" w:hAnsi="Arial" w:cs="Arial"/>
                <w:sz w:val="18"/>
                <w:szCs w:val="18"/>
                <w:lang w:eastAsia="en-AU"/>
              </w:rPr>
              <w:t>again</w:t>
            </w:r>
            <w:proofErr w:type="gramEnd"/>
            <w:r w:rsidRPr="00EF627F">
              <w:rPr>
                <w:rFonts w:ascii="Arial" w:hAnsi="Arial" w:cs="Arial"/>
                <w:sz w:val="18"/>
                <w:szCs w:val="18"/>
                <w:lang w:eastAsia="en-AU"/>
              </w:rPr>
              <w:t xml:space="preserve"> and that student has been notified that guardian and school will be notified in writing</w:t>
            </w:r>
          </w:p>
        </w:tc>
      </w:tr>
      <w:tr w:rsidR="00FD4E70" w:rsidRPr="00EF627F" w14:paraId="34742A75" w14:textId="77777777" w:rsidTr="00880DA2">
        <w:tc>
          <w:tcPr>
            <w:tcW w:w="9183" w:type="dxa"/>
            <w:gridSpan w:val="3"/>
          </w:tcPr>
          <w:p w14:paraId="439E8C2B"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Please Note: recorded/verbal warnings will be accumulated based on any type of breach of conduct and do not have to be particularly referenced to the same offence.</w:t>
            </w:r>
          </w:p>
        </w:tc>
      </w:tr>
      <w:tr w:rsidR="00FD4E70" w:rsidRPr="00EF627F" w14:paraId="659F7458" w14:textId="77777777" w:rsidTr="00880DA2">
        <w:trPr>
          <w:trHeight w:val="1610"/>
        </w:trPr>
        <w:tc>
          <w:tcPr>
            <w:tcW w:w="1588" w:type="dxa"/>
            <w:shd w:val="clear" w:color="auto" w:fill="FBFBF8" w:themeFill="background2" w:themeFillTint="33"/>
          </w:tcPr>
          <w:p w14:paraId="678DA65D" w14:textId="77777777" w:rsidR="00FD4E70" w:rsidRPr="00EF627F" w:rsidRDefault="00FD4E70" w:rsidP="00880DA2">
            <w:pPr>
              <w:rPr>
                <w:rFonts w:ascii="Arial" w:hAnsi="Arial" w:cs="Arial"/>
                <w:sz w:val="18"/>
                <w:szCs w:val="18"/>
                <w:lang w:eastAsia="en-AU"/>
              </w:rPr>
            </w:pPr>
            <w:r w:rsidRPr="00EF627F">
              <w:rPr>
                <w:sz w:val="18"/>
                <w:szCs w:val="18"/>
              </w:rPr>
              <w:t>Suspension</w:t>
            </w:r>
          </w:p>
        </w:tc>
        <w:tc>
          <w:tcPr>
            <w:tcW w:w="4019" w:type="dxa"/>
            <w:shd w:val="clear" w:color="auto" w:fill="FBFBF8" w:themeFill="background2" w:themeFillTint="33"/>
          </w:tcPr>
          <w:p w14:paraId="40343226" w14:textId="77777777" w:rsidR="00FD4E70" w:rsidRPr="00EF627F" w:rsidRDefault="00FD4E70" w:rsidP="00FD4E70">
            <w:pPr>
              <w:pStyle w:val="ListParagraph"/>
              <w:numPr>
                <w:ilvl w:val="0"/>
                <w:numId w:val="22"/>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Suspension with immediate effect. Recorded against student’s profile.</w:t>
            </w:r>
          </w:p>
          <w:p w14:paraId="2D74B904" w14:textId="0CF5879A" w:rsidR="00FD4E70" w:rsidRPr="00EF627F" w:rsidRDefault="00FD4E70" w:rsidP="00FD4E70">
            <w:pPr>
              <w:pStyle w:val="ListParagraph"/>
              <w:numPr>
                <w:ilvl w:val="0"/>
                <w:numId w:val="22"/>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 xml:space="preserve">School notified in writing. </w:t>
            </w:r>
          </w:p>
          <w:p w14:paraId="71EAA6CA" w14:textId="77777777" w:rsidR="00FD4E70" w:rsidRPr="00647A2F" w:rsidRDefault="00FD4E70" w:rsidP="00FD4E70">
            <w:pPr>
              <w:pStyle w:val="ListParagraph"/>
              <w:numPr>
                <w:ilvl w:val="0"/>
                <w:numId w:val="22"/>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Parents/</w:t>
            </w:r>
            <w:r w:rsidRPr="00647A2F">
              <w:rPr>
                <w:rFonts w:ascii="Arial" w:hAnsi="Arial" w:cs="Arial"/>
                <w:sz w:val="18"/>
                <w:szCs w:val="18"/>
                <w:lang w:eastAsia="en-AU"/>
              </w:rPr>
              <w:t>guardian notified immediately and requested to collect student.</w:t>
            </w:r>
          </w:p>
          <w:p w14:paraId="520D9981" w14:textId="77777777" w:rsidR="00FD4E70" w:rsidRPr="00647A2F" w:rsidRDefault="00FD4E70" w:rsidP="00FD4E70">
            <w:pPr>
              <w:pStyle w:val="ListParagraph"/>
              <w:numPr>
                <w:ilvl w:val="0"/>
                <w:numId w:val="22"/>
              </w:numPr>
              <w:spacing w:before="60" w:after="60"/>
              <w:ind w:left="375"/>
              <w:contextualSpacing/>
              <w:rPr>
                <w:rFonts w:ascii="Arial" w:hAnsi="Arial" w:cs="Arial"/>
                <w:sz w:val="18"/>
                <w:szCs w:val="18"/>
                <w:lang w:eastAsia="en-AU"/>
              </w:rPr>
            </w:pPr>
            <w:r w:rsidRPr="00647A2F">
              <w:rPr>
                <w:rFonts w:ascii="Arial" w:hAnsi="Arial" w:cs="Arial"/>
                <w:sz w:val="18"/>
                <w:szCs w:val="18"/>
                <w:lang w:eastAsia="en-AU"/>
              </w:rPr>
              <w:t>No attendance allowed until the meeting has taken place.</w:t>
            </w:r>
          </w:p>
          <w:p w14:paraId="6EC6C918" w14:textId="77777777" w:rsidR="00FD4E70" w:rsidRPr="00647A2F" w:rsidRDefault="00FD4E70" w:rsidP="00FD4E70">
            <w:pPr>
              <w:pStyle w:val="ListParagraph"/>
              <w:numPr>
                <w:ilvl w:val="0"/>
                <w:numId w:val="22"/>
              </w:numPr>
              <w:spacing w:before="60" w:after="60"/>
              <w:ind w:left="375"/>
              <w:contextualSpacing/>
              <w:rPr>
                <w:rFonts w:ascii="Arial" w:hAnsi="Arial" w:cs="Arial"/>
                <w:sz w:val="18"/>
                <w:szCs w:val="18"/>
                <w:lang w:eastAsia="en-AU"/>
              </w:rPr>
            </w:pPr>
            <w:r w:rsidRPr="00647A2F">
              <w:rPr>
                <w:rFonts w:ascii="Arial" w:hAnsi="Arial" w:cs="Arial"/>
                <w:sz w:val="18"/>
                <w:szCs w:val="18"/>
                <w:lang w:eastAsia="en-AU"/>
              </w:rPr>
              <w:t>Skill Hire to arrange a meeting with the following parties present:</w:t>
            </w:r>
          </w:p>
          <w:p w14:paraId="5B1D98C0" w14:textId="77777777" w:rsidR="00FD4E70" w:rsidRPr="00EF627F" w:rsidRDefault="00FD4E70" w:rsidP="00FD4E70">
            <w:pPr>
              <w:pStyle w:val="ListParagraph"/>
              <w:numPr>
                <w:ilvl w:val="1"/>
                <w:numId w:val="22"/>
              </w:numPr>
              <w:spacing w:before="60" w:after="60"/>
              <w:ind w:left="942" w:hanging="567"/>
              <w:contextualSpacing/>
              <w:rPr>
                <w:rFonts w:ascii="Arial" w:hAnsi="Arial" w:cs="Arial"/>
                <w:sz w:val="18"/>
                <w:szCs w:val="18"/>
                <w:lang w:eastAsia="en-AU"/>
              </w:rPr>
            </w:pPr>
            <w:r w:rsidRPr="00EF627F">
              <w:rPr>
                <w:rFonts w:ascii="Arial" w:hAnsi="Arial" w:cs="Arial"/>
                <w:sz w:val="18"/>
                <w:szCs w:val="18"/>
                <w:lang w:eastAsia="en-AU"/>
              </w:rPr>
              <w:t>Parent/guardian/VET Coordinator</w:t>
            </w:r>
          </w:p>
          <w:p w14:paraId="1979E17B" w14:textId="77777777" w:rsidR="00FD4E70" w:rsidRPr="00EF627F" w:rsidRDefault="00FD4E70" w:rsidP="00FD4E70">
            <w:pPr>
              <w:pStyle w:val="ListParagraph"/>
              <w:numPr>
                <w:ilvl w:val="1"/>
                <w:numId w:val="22"/>
              </w:numPr>
              <w:spacing w:before="60" w:after="60"/>
              <w:ind w:left="942" w:hanging="567"/>
              <w:contextualSpacing/>
              <w:rPr>
                <w:rFonts w:ascii="Arial" w:hAnsi="Arial" w:cs="Arial"/>
                <w:sz w:val="18"/>
                <w:szCs w:val="18"/>
                <w:lang w:eastAsia="en-AU"/>
              </w:rPr>
            </w:pPr>
            <w:r w:rsidRPr="00EF627F">
              <w:rPr>
                <w:rFonts w:ascii="Arial" w:hAnsi="Arial" w:cs="Arial"/>
                <w:sz w:val="18"/>
                <w:szCs w:val="18"/>
                <w:lang w:eastAsia="en-AU"/>
              </w:rPr>
              <w:t>Student</w:t>
            </w:r>
          </w:p>
          <w:p w14:paraId="73CBFC74" w14:textId="77777777" w:rsidR="00FD4E70" w:rsidRPr="00EF627F" w:rsidRDefault="00FD4E70" w:rsidP="00FD4E70">
            <w:pPr>
              <w:pStyle w:val="ListParagraph"/>
              <w:numPr>
                <w:ilvl w:val="1"/>
                <w:numId w:val="22"/>
              </w:numPr>
              <w:spacing w:before="60" w:after="60"/>
              <w:ind w:left="942" w:hanging="567"/>
              <w:contextualSpacing/>
              <w:rPr>
                <w:rFonts w:ascii="Arial" w:hAnsi="Arial" w:cs="Arial"/>
                <w:sz w:val="18"/>
                <w:szCs w:val="18"/>
                <w:lang w:eastAsia="en-AU"/>
              </w:rPr>
            </w:pPr>
            <w:r w:rsidRPr="00EF627F">
              <w:rPr>
                <w:rFonts w:ascii="Arial" w:hAnsi="Arial" w:cs="Arial"/>
                <w:sz w:val="18"/>
                <w:szCs w:val="18"/>
                <w:lang w:eastAsia="en-AU"/>
              </w:rPr>
              <w:t>Skill Hire Senior Mentor</w:t>
            </w:r>
          </w:p>
          <w:p w14:paraId="73A0E6FF"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Skill hire Operations Manager/Senior Trainer</w:t>
            </w:r>
          </w:p>
        </w:tc>
        <w:tc>
          <w:tcPr>
            <w:tcW w:w="3576" w:type="dxa"/>
            <w:shd w:val="clear" w:color="auto" w:fill="FBFBF8" w:themeFill="background2" w:themeFillTint="33"/>
          </w:tcPr>
          <w:p w14:paraId="7ECAC463"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Operations Manager/Senior Trainer/Trainer/Senior Mentor to notify guardian by phone to collect student from site.</w:t>
            </w:r>
          </w:p>
          <w:p w14:paraId="43DCFEA1"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 xml:space="preserve">Admin to send Suspension template and organise meeting </w:t>
            </w:r>
            <w:proofErr w:type="gramStart"/>
            <w:r w:rsidRPr="00EF627F">
              <w:rPr>
                <w:rFonts w:ascii="Arial" w:hAnsi="Arial" w:cs="Arial"/>
                <w:sz w:val="18"/>
                <w:szCs w:val="18"/>
                <w:lang w:eastAsia="en-AU"/>
              </w:rPr>
              <w:t>time</w:t>
            </w:r>
            <w:proofErr w:type="gramEnd"/>
          </w:p>
          <w:p w14:paraId="1021394A"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 xml:space="preserve">Senior Mentor to prepare </w:t>
            </w:r>
            <w:proofErr w:type="spellStart"/>
            <w:r w:rsidRPr="00EF627F">
              <w:rPr>
                <w:rFonts w:ascii="Arial" w:hAnsi="Arial" w:cs="Arial"/>
                <w:sz w:val="18"/>
                <w:szCs w:val="18"/>
                <w:lang w:eastAsia="en-AU"/>
              </w:rPr>
              <w:t>Bahaviour</w:t>
            </w:r>
            <w:proofErr w:type="spellEnd"/>
            <w:r w:rsidRPr="00EF627F">
              <w:rPr>
                <w:rFonts w:ascii="Arial" w:hAnsi="Arial" w:cs="Arial"/>
                <w:sz w:val="18"/>
                <w:szCs w:val="18"/>
                <w:lang w:eastAsia="en-AU"/>
              </w:rPr>
              <w:t xml:space="preserve"> Agreement for meeting</w:t>
            </w:r>
          </w:p>
        </w:tc>
      </w:tr>
      <w:tr w:rsidR="00FD4E70" w:rsidRPr="00EF627F" w14:paraId="751FC476" w14:textId="77777777" w:rsidTr="00880DA2">
        <w:trPr>
          <w:trHeight w:val="1610"/>
        </w:trPr>
        <w:tc>
          <w:tcPr>
            <w:tcW w:w="1588" w:type="dxa"/>
            <w:shd w:val="clear" w:color="auto" w:fill="F8F7F2" w:themeFill="background2" w:themeFillTint="66"/>
          </w:tcPr>
          <w:p w14:paraId="313F311B" w14:textId="77777777" w:rsidR="00FD4E70" w:rsidRPr="00EF627F" w:rsidRDefault="00FD4E70" w:rsidP="00880DA2">
            <w:pPr>
              <w:rPr>
                <w:rFonts w:ascii="Arial" w:hAnsi="Arial" w:cs="Arial"/>
                <w:sz w:val="18"/>
                <w:szCs w:val="18"/>
                <w:lang w:eastAsia="en-AU"/>
              </w:rPr>
            </w:pPr>
            <w:r w:rsidRPr="00EF627F">
              <w:rPr>
                <w:sz w:val="18"/>
                <w:szCs w:val="18"/>
              </w:rPr>
              <w:t>Interview</w:t>
            </w:r>
          </w:p>
        </w:tc>
        <w:tc>
          <w:tcPr>
            <w:tcW w:w="4019" w:type="dxa"/>
            <w:shd w:val="clear" w:color="auto" w:fill="F8F7F2" w:themeFill="background2" w:themeFillTint="66"/>
          </w:tcPr>
          <w:p w14:paraId="604BAA2E" w14:textId="77777777" w:rsidR="00FD4E70" w:rsidRPr="00EF627F" w:rsidRDefault="00FD4E70" w:rsidP="00FD4E70">
            <w:pPr>
              <w:pStyle w:val="ListParagraph"/>
              <w:numPr>
                <w:ilvl w:val="0"/>
                <w:numId w:val="23"/>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Discussion of issue/s at hand that led to the suspension.</w:t>
            </w:r>
          </w:p>
          <w:p w14:paraId="51CC8A97" w14:textId="77777777" w:rsidR="00FD4E70" w:rsidRPr="00EF627F" w:rsidRDefault="00FD4E70" w:rsidP="00FD4E70">
            <w:pPr>
              <w:pStyle w:val="ListParagraph"/>
              <w:numPr>
                <w:ilvl w:val="0"/>
                <w:numId w:val="23"/>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Skill Hire makes decision on the outcome of interview, with consideration of risk to student and other students in the course.</w:t>
            </w:r>
          </w:p>
          <w:p w14:paraId="2EEDA191" w14:textId="2E6FAF2E" w:rsidR="00FD4E70" w:rsidRPr="00EF627F" w:rsidRDefault="00FD4E70" w:rsidP="00FD4E70">
            <w:pPr>
              <w:pStyle w:val="ListParagraph"/>
              <w:numPr>
                <w:ilvl w:val="0"/>
                <w:numId w:val="23"/>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Option 1 – Student remain</w:t>
            </w:r>
            <w:r w:rsidR="00515EE8">
              <w:rPr>
                <w:rFonts w:ascii="Arial" w:hAnsi="Arial" w:cs="Arial"/>
                <w:sz w:val="18"/>
                <w:szCs w:val="18"/>
                <w:lang w:eastAsia="en-AU"/>
              </w:rPr>
              <w:t>s</w:t>
            </w:r>
            <w:r w:rsidRPr="00EF627F">
              <w:rPr>
                <w:rFonts w:ascii="Arial" w:hAnsi="Arial" w:cs="Arial"/>
                <w:sz w:val="18"/>
                <w:szCs w:val="18"/>
                <w:lang w:eastAsia="en-AU"/>
              </w:rPr>
              <w:t xml:space="preserve"> in </w:t>
            </w:r>
            <w:r w:rsidR="00515EE8">
              <w:rPr>
                <w:rFonts w:ascii="Arial" w:hAnsi="Arial" w:cs="Arial"/>
                <w:sz w:val="18"/>
                <w:szCs w:val="18"/>
                <w:lang w:eastAsia="en-AU"/>
              </w:rPr>
              <w:t xml:space="preserve">the </w:t>
            </w:r>
            <w:proofErr w:type="gramStart"/>
            <w:r w:rsidRPr="00EF627F">
              <w:rPr>
                <w:rFonts w:ascii="Arial" w:hAnsi="Arial" w:cs="Arial"/>
                <w:sz w:val="18"/>
                <w:szCs w:val="18"/>
                <w:lang w:eastAsia="en-AU"/>
              </w:rPr>
              <w:t>course</w:t>
            </w:r>
            <w:proofErr w:type="gramEnd"/>
          </w:p>
          <w:p w14:paraId="6D5C01ED" w14:textId="77777777" w:rsidR="00FD4E70" w:rsidRPr="00EF627F" w:rsidRDefault="00FD4E70" w:rsidP="00FD4E70">
            <w:pPr>
              <w:pStyle w:val="ListParagraph"/>
              <w:numPr>
                <w:ilvl w:val="1"/>
                <w:numId w:val="23"/>
              </w:numPr>
              <w:spacing w:before="60" w:after="60"/>
              <w:ind w:left="942" w:hanging="567"/>
              <w:contextualSpacing/>
              <w:rPr>
                <w:rFonts w:ascii="Arial" w:hAnsi="Arial" w:cs="Arial"/>
                <w:sz w:val="18"/>
                <w:szCs w:val="18"/>
                <w:lang w:eastAsia="en-AU"/>
              </w:rPr>
            </w:pPr>
            <w:r w:rsidRPr="00EF627F">
              <w:rPr>
                <w:rFonts w:ascii="Arial" w:hAnsi="Arial" w:cs="Arial"/>
                <w:sz w:val="18"/>
                <w:szCs w:val="18"/>
                <w:lang w:eastAsia="en-AU"/>
              </w:rPr>
              <w:t>Skill Hire will develop a Behaviour Plan, stipulating measures.</w:t>
            </w:r>
          </w:p>
          <w:p w14:paraId="7DC2E185" w14:textId="77777777" w:rsidR="00FD4E70" w:rsidRPr="00EF627F" w:rsidRDefault="00FD4E70" w:rsidP="00FD4E70">
            <w:pPr>
              <w:pStyle w:val="ListParagraph"/>
              <w:numPr>
                <w:ilvl w:val="1"/>
                <w:numId w:val="23"/>
              </w:numPr>
              <w:spacing w:before="60" w:after="60"/>
              <w:ind w:left="942" w:hanging="567"/>
              <w:contextualSpacing/>
              <w:rPr>
                <w:rFonts w:ascii="Arial" w:hAnsi="Arial" w:cs="Arial"/>
                <w:sz w:val="18"/>
                <w:szCs w:val="18"/>
                <w:lang w:eastAsia="en-AU"/>
              </w:rPr>
            </w:pPr>
            <w:r w:rsidRPr="00EF627F">
              <w:rPr>
                <w:rFonts w:ascii="Arial" w:hAnsi="Arial" w:cs="Arial"/>
                <w:sz w:val="18"/>
                <w:szCs w:val="18"/>
                <w:lang w:eastAsia="en-AU"/>
              </w:rPr>
              <w:t xml:space="preserve">All parties to </w:t>
            </w:r>
            <w:proofErr w:type="gramStart"/>
            <w:r w:rsidRPr="00EF627F">
              <w:rPr>
                <w:rFonts w:ascii="Arial" w:hAnsi="Arial" w:cs="Arial"/>
                <w:sz w:val="18"/>
                <w:szCs w:val="18"/>
                <w:lang w:eastAsia="en-AU"/>
              </w:rPr>
              <w:t>sign</w:t>
            </w:r>
            <w:proofErr w:type="gramEnd"/>
          </w:p>
          <w:p w14:paraId="587948D1" w14:textId="425FD9EA" w:rsidR="00FD4E70" w:rsidRPr="00637E16" w:rsidRDefault="00FD4E70" w:rsidP="00637E16">
            <w:pPr>
              <w:pStyle w:val="ListParagraph"/>
              <w:numPr>
                <w:ilvl w:val="1"/>
                <w:numId w:val="23"/>
              </w:numPr>
              <w:spacing w:before="60" w:after="60"/>
              <w:ind w:left="942" w:hanging="567"/>
              <w:contextualSpacing/>
              <w:rPr>
                <w:rFonts w:ascii="Arial" w:hAnsi="Arial" w:cs="Arial"/>
                <w:sz w:val="18"/>
                <w:szCs w:val="18"/>
                <w:lang w:eastAsia="en-AU"/>
              </w:rPr>
            </w:pPr>
            <w:r w:rsidRPr="00EF627F">
              <w:rPr>
                <w:rFonts w:ascii="Arial" w:hAnsi="Arial" w:cs="Arial"/>
                <w:sz w:val="18"/>
                <w:szCs w:val="18"/>
                <w:lang w:eastAsia="en-AU"/>
              </w:rPr>
              <w:t xml:space="preserve">Student return to training </w:t>
            </w:r>
            <w:r w:rsidR="00515EE8" w:rsidRPr="00EF627F">
              <w:rPr>
                <w:rFonts w:ascii="Arial" w:hAnsi="Arial" w:cs="Arial"/>
                <w:sz w:val="18"/>
                <w:szCs w:val="18"/>
                <w:lang w:eastAsia="en-AU"/>
              </w:rPr>
              <w:t>A.S.A.P.</w:t>
            </w:r>
          </w:p>
          <w:p w14:paraId="3FEB6E5D" w14:textId="77777777" w:rsidR="00FD4E70" w:rsidRPr="00EF627F" w:rsidRDefault="00FD4E70" w:rsidP="00FD4E70">
            <w:pPr>
              <w:pStyle w:val="ListParagraph"/>
              <w:numPr>
                <w:ilvl w:val="1"/>
                <w:numId w:val="23"/>
              </w:numPr>
              <w:spacing w:before="60" w:after="60"/>
              <w:ind w:left="942" w:hanging="567"/>
              <w:contextualSpacing/>
              <w:rPr>
                <w:rFonts w:ascii="Arial" w:hAnsi="Arial" w:cs="Arial"/>
                <w:sz w:val="18"/>
                <w:szCs w:val="18"/>
                <w:lang w:eastAsia="en-AU"/>
              </w:rPr>
            </w:pPr>
            <w:r w:rsidRPr="00EF627F">
              <w:rPr>
                <w:rFonts w:ascii="Arial" w:hAnsi="Arial" w:cs="Arial"/>
                <w:sz w:val="18"/>
                <w:szCs w:val="18"/>
                <w:lang w:eastAsia="en-AU"/>
              </w:rPr>
              <w:t>If any breach of conduct occurs again during the duration of the course, student will be withdrawn from the course.</w:t>
            </w:r>
          </w:p>
          <w:p w14:paraId="45F5C9F7" w14:textId="78B437EC" w:rsidR="00FD4E70" w:rsidRPr="00EF627F" w:rsidRDefault="00FD4E70" w:rsidP="00FD4E70">
            <w:pPr>
              <w:pStyle w:val="ListParagraph"/>
              <w:numPr>
                <w:ilvl w:val="1"/>
                <w:numId w:val="23"/>
              </w:numPr>
              <w:spacing w:before="60" w:after="60"/>
              <w:ind w:left="942" w:hanging="567"/>
              <w:contextualSpacing/>
              <w:rPr>
                <w:rFonts w:ascii="Arial" w:hAnsi="Arial" w:cs="Arial"/>
                <w:sz w:val="18"/>
                <w:szCs w:val="18"/>
                <w:lang w:eastAsia="en-AU"/>
              </w:rPr>
            </w:pPr>
            <w:r w:rsidRPr="00EF627F">
              <w:rPr>
                <w:rFonts w:ascii="Arial" w:hAnsi="Arial" w:cs="Arial"/>
                <w:sz w:val="18"/>
                <w:szCs w:val="18"/>
                <w:lang w:eastAsia="en-AU"/>
              </w:rPr>
              <w:t xml:space="preserve">Skill Hire to notify ALL parties </w:t>
            </w:r>
            <w:r w:rsidR="00515EE8" w:rsidRPr="00EF627F">
              <w:rPr>
                <w:rFonts w:ascii="Arial" w:hAnsi="Arial" w:cs="Arial"/>
                <w:sz w:val="18"/>
                <w:szCs w:val="18"/>
                <w:lang w:eastAsia="en-AU"/>
              </w:rPr>
              <w:t>A.S.A.P.</w:t>
            </w:r>
          </w:p>
          <w:p w14:paraId="0151DCF4" w14:textId="77777777" w:rsidR="00FD4E70" w:rsidRPr="00EF627F" w:rsidRDefault="00FD4E70" w:rsidP="00FD4E70">
            <w:pPr>
              <w:pStyle w:val="ListParagraph"/>
              <w:numPr>
                <w:ilvl w:val="1"/>
                <w:numId w:val="23"/>
              </w:numPr>
              <w:spacing w:before="60" w:after="60"/>
              <w:ind w:left="942" w:hanging="567"/>
              <w:contextualSpacing/>
              <w:rPr>
                <w:rFonts w:ascii="Arial" w:hAnsi="Arial" w:cs="Arial"/>
                <w:sz w:val="18"/>
                <w:szCs w:val="18"/>
                <w:lang w:eastAsia="en-AU"/>
              </w:rPr>
            </w:pPr>
            <w:r w:rsidRPr="00EF627F">
              <w:rPr>
                <w:rFonts w:ascii="Arial" w:hAnsi="Arial" w:cs="Arial"/>
                <w:sz w:val="18"/>
                <w:szCs w:val="18"/>
                <w:lang w:eastAsia="en-AU"/>
              </w:rPr>
              <w:t>Follow the withdraw procedure below.</w:t>
            </w:r>
          </w:p>
          <w:p w14:paraId="3C963669"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NOTE: No further chances given/issues occur.</w:t>
            </w:r>
          </w:p>
          <w:p w14:paraId="69B235B5" w14:textId="77777777" w:rsidR="00FD4E70" w:rsidRPr="00EF627F" w:rsidRDefault="00FD4E70" w:rsidP="00FD4E70">
            <w:pPr>
              <w:pStyle w:val="ListParagraph"/>
              <w:numPr>
                <w:ilvl w:val="0"/>
                <w:numId w:val="23"/>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lastRenderedPageBreak/>
              <w:t>Option 2 – Student NOT allowed back into the course.</w:t>
            </w:r>
          </w:p>
          <w:p w14:paraId="74C344B5" w14:textId="77777777" w:rsidR="00FD4E70" w:rsidRPr="00EF627F" w:rsidRDefault="00FD4E70" w:rsidP="00FD4E70">
            <w:pPr>
              <w:pStyle w:val="ListParagraph"/>
              <w:numPr>
                <w:ilvl w:val="1"/>
                <w:numId w:val="23"/>
              </w:numPr>
              <w:spacing w:before="60" w:after="60"/>
              <w:ind w:left="942" w:hanging="567"/>
              <w:contextualSpacing/>
              <w:rPr>
                <w:rFonts w:ascii="Arial" w:hAnsi="Arial" w:cs="Arial"/>
                <w:sz w:val="18"/>
                <w:szCs w:val="18"/>
                <w:lang w:eastAsia="en-AU"/>
              </w:rPr>
            </w:pPr>
            <w:r w:rsidRPr="00EF627F">
              <w:rPr>
                <w:rFonts w:ascii="Arial" w:hAnsi="Arial" w:cs="Arial"/>
                <w:sz w:val="18"/>
                <w:szCs w:val="18"/>
                <w:lang w:eastAsia="en-AU"/>
              </w:rPr>
              <w:t>Student to be withdrawn from qualification, without further notice.</w:t>
            </w:r>
          </w:p>
          <w:p w14:paraId="022FB970" w14:textId="77777777" w:rsidR="00FD4E70" w:rsidRPr="00EF627F" w:rsidRDefault="00FD4E70" w:rsidP="00FD4E70">
            <w:pPr>
              <w:pStyle w:val="ListParagraph"/>
              <w:numPr>
                <w:ilvl w:val="1"/>
                <w:numId w:val="23"/>
              </w:numPr>
              <w:spacing w:before="60" w:after="60"/>
              <w:ind w:left="942" w:hanging="567"/>
              <w:contextualSpacing/>
              <w:rPr>
                <w:rFonts w:ascii="Arial" w:hAnsi="Arial" w:cs="Arial"/>
                <w:sz w:val="18"/>
                <w:szCs w:val="18"/>
                <w:lang w:eastAsia="en-AU"/>
              </w:rPr>
            </w:pPr>
            <w:r w:rsidRPr="00EF627F">
              <w:rPr>
                <w:rFonts w:ascii="Arial" w:hAnsi="Arial" w:cs="Arial"/>
                <w:sz w:val="18"/>
                <w:szCs w:val="18"/>
                <w:lang w:eastAsia="en-AU"/>
              </w:rPr>
              <w:t>All actions to be recorded on student’s file.</w:t>
            </w:r>
          </w:p>
          <w:p w14:paraId="7BE99D87" w14:textId="77777777" w:rsidR="00FD4E70" w:rsidRPr="00EF627F" w:rsidRDefault="00FD4E70" w:rsidP="00FD4E70">
            <w:pPr>
              <w:pStyle w:val="ListParagraph"/>
              <w:numPr>
                <w:ilvl w:val="1"/>
                <w:numId w:val="23"/>
              </w:numPr>
              <w:spacing w:before="60" w:after="60"/>
              <w:ind w:left="942" w:hanging="567"/>
              <w:contextualSpacing/>
              <w:rPr>
                <w:rFonts w:ascii="Arial" w:hAnsi="Arial" w:cs="Arial"/>
                <w:sz w:val="18"/>
                <w:szCs w:val="18"/>
                <w:lang w:eastAsia="en-AU"/>
              </w:rPr>
            </w:pPr>
            <w:proofErr w:type="spellStart"/>
            <w:r w:rsidRPr="00EF627F">
              <w:rPr>
                <w:rFonts w:ascii="Arial" w:hAnsi="Arial" w:cs="Arial"/>
                <w:sz w:val="18"/>
                <w:szCs w:val="18"/>
                <w:lang w:eastAsia="en-AU"/>
              </w:rPr>
              <w:t>SoA</w:t>
            </w:r>
            <w:proofErr w:type="spellEnd"/>
            <w:r w:rsidRPr="00EF627F">
              <w:rPr>
                <w:rFonts w:ascii="Arial" w:hAnsi="Arial" w:cs="Arial"/>
                <w:sz w:val="18"/>
                <w:szCs w:val="18"/>
                <w:lang w:eastAsia="en-AU"/>
              </w:rPr>
              <w:t xml:space="preserve"> to be issued, If applicable.</w:t>
            </w:r>
          </w:p>
          <w:p w14:paraId="4C4D4BD1"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Skill Hire to communicate to all parties in writing.</w:t>
            </w:r>
          </w:p>
        </w:tc>
        <w:tc>
          <w:tcPr>
            <w:tcW w:w="3576" w:type="dxa"/>
            <w:shd w:val="clear" w:color="auto" w:fill="F8F7F2" w:themeFill="background2" w:themeFillTint="66"/>
          </w:tcPr>
          <w:p w14:paraId="4C626093" w14:textId="6ADD77AB"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lastRenderedPageBreak/>
              <w:t>Meeting with Skillhire, Student Guardians and/or School rep</w:t>
            </w:r>
            <w:r w:rsidR="00515EE8">
              <w:rPr>
                <w:rFonts w:ascii="Arial" w:hAnsi="Arial" w:cs="Arial"/>
                <w:sz w:val="18"/>
                <w:szCs w:val="18"/>
                <w:lang w:eastAsia="en-AU"/>
              </w:rPr>
              <w:t>resentative</w:t>
            </w:r>
          </w:p>
        </w:tc>
      </w:tr>
    </w:tbl>
    <w:p w14:paraId="5EC0D3A2" w14:textId="77777777" w:rsidR="00FD4E70" w:rsidRPr="00B5756E" w:rsidRDefault="00FD4E70" w:rsidP="00B5756E">
      <w:pPr>
        <w:pStyle w:val="Heading4"/>
      </w:pPr>
      <w:r w:rsidRPr="00B5756E">
        <w:t xml:space="preserve">Examples of unacceptable behaviour </w:t>
      </w:r>
    </w:p>
    <w:tbl>
      <w:tblPr>
        <w:tblStyle w:val="TableGrid"/>
        <w:tblW w:w="0" w:type="auto"/>
        <w:tblInd w:w="397" w:type="dxa"/>
        <w:tblLook w:val="04A0" w:firstRow="1" w:lastRow="0" w:firstColumn="1" w:lastColumn="0" w:noHBand="0" w:noVBand="1"/>
      </w:tblPr>
      <w:tblGrid>
        <w:gridCol w:w="1586"/>
        <w:gridCol w:w="3945"/>
        <w:gridCol w:w="3512"/>
      </w:tblGrid>
      <w:tr w:rsidR="00FD4E70" w:rsidRPr="00EF627F" w14:paraId="370691C5" w14:textId="77777777" w:rsidTr="00880DA2">
        <w:trPr>
          <w:trHeight w:val="269"/>
        </w:trPr>
        <w:tc>
          <w:tcPr>
            <w:tcW w:w="1588" w:type="dxa"/>
            <w:shd w:val="clear" w:color="auto" w:fill="F8F7F2" w:themeFill="background2" w:themeFillTint="66"/>
          </w:tcPr>
          <w:p w14:paraId="2683D5EE" w14:textId="77777777" w:rsidR="00FD4E70" w:rsidRPr="00EF627F" w:rsidRDefault="00FD4E70" w:rsidP="00880DA2">
            <w:pPr>
              <w:pStyle w:val="xxxmsolistparagraph"/>
              <w:ind w:left="56"/>
              <w:rPr>
                <w:rFonts w:ascii="Arial" w:eastAsia="Calibri" w:hAnsi="Arial" w:cs="Arial"/>
                <w:sz w:val="18"/>
                <w:szCs w:val="18"/>
              </w:rPr>
            </w:pPr>
            <w:r w:rsidRPr="00EF627F">
              <w:rPr>
                <w:rFonts w:ascii="Arial" w:eastAsia="Calibri" w:hAnsi="Arial" w:cs="Arial"/>
                <w:sz w:val="18"/>
                <w:szCs w:val="18"/>
              </w:rPr>
              <w:t xml:space="preserve">Some examples (but not limited to) breaches of conduct that will warrant a </w:t>
            </w:r>
            <w:r w:rsidRPr="00ED706F">
              <w:rPr>
                <w:rFonts w:ascii="Arial" w:eastAsia="Calibri" w:hAnsi="Arial" w:cs="Arial"/>
                <w:sz w:val="18"/>
                <w:szCs w:val="18"/>
              </w:rPr>
              <w:t xml:space="preserve">recorded/verbal warning </w:t>
            </w:r>
            <w:r w:rsidRPr="00EF627F">
              <w:rPr>
                <w:rFonts w:ascii="Arial" w:eastAsia="Calibri" w:hAnsi="Arial" w:cs="Arial"/>
                <w:sz w:val="18"/>
                <w:szCs w:val="18"/>
              </w:rPr>
              <w:t>below.</w:t>
            </w:r>
          </w:p>
          <w:p w14:paraId="2AB2CA67" w14:textId="77777777" w:rsidR="00FD4E70" w:rsidRPr="00EF627F" w:rsidRDefault="00FD4E70" w:rsidP="00880DA2">
            <w:pPr>
              <w:rPr>
                <w:rFonts w:ascii="Arial" w:hAnsi="Arial" w:cs="Arial"/>
                <w:sz w:val="18"/>
                <w:szCs w:val="18"/>
                <w:lang w:eastAsia="en-AU"/>
              </w:rPr>
            </w:pPr>
          </w:p>
        </w:tc>
        <w:tc>
          <w:tcPr>
            <w:tcW w:w="4019" w:type="dxa"/>
            <w:shd w:val="clear" w:color="auto" w:fill="F8F7F2" w:themeFill="background2" w:themeFillTint="66"/>
          </w:tcPr>
          <w:p w14:paraId="280B9B13" w14:textId="77777777" w:rsidR="00FD4E70" w:rsidRPr="00EF627F" w:rsidRDefault="00FD4E70" w:rsidP="00FD4E70">
            <w:pPr>
              <w:pStyle w:val="ListParagraph"/>
              <w:numPr>
                <w:ilvl w:val="0"/>
                <w:numId w:val="23"/>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Offensive language or behaviour to others</w:t>
            </w:r>
          </w:p>
          <w:p w14:paraId="6048F095" w14:textId="7237BDF9" w:rsidR="00FD4E70" w:rsidRPr="00EF627F" w:rsidRDefault="00FD4E70" w:rsidP="00FD4E70">
            <w:pPr>
              <w:pStyle w:val="ListParagraph"/>
              <w:numPr>
                <w:ilvl w:val="0"/>
                <w:numId w:val="23"/>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Unauthorised use of mobile phones.</w:t>
            </w:r>
          </w:p>
          <w:p w14:paraId="6942654F" w14:textId="29E389BA" w:rsidR="00FD4E70" w:rsidRPr="00EF627F" w:rsidRDefault="00FD4E70" w:rsidP="00FD4E70">
            <w:pPr>
              <w:pStyle w:val="ListParagraph"/>
              <w:numPr>
                <w:ilvl w:val="0"/>
                <w:numId w:val="23"/>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Intentional failure to follow instruction</w:t>
            </w:r>
            <w:r w:rsidR="00515EE8">
              <w:rPr>
                <w:rFonts w:ascii="Arial" w:hAnsi="Arial" w:cs="Arial"/>
                <w:sz w:val="18"/>
                <w:szCs w:val="18"/>
                <w:lang w:eastAsia="en-AU"/>
              </w:rPr>
              <w:t>s</w:t>
            </w:r>
            <w:r w:rsidRPr="00EF627F">
              <w:rPr>
                <w:rFonts w:ascii="Arial" w:hAnsi="Arial" w:cs="Arial"/>
                <w:sz w:val="18"/>
                <w:szCs w:val="18"/>
                <w:lang w:eastAsia="en-AU"/>
              </w:rPr>
              <w:t>.</w:t>
            </w:r>
          </w:p>
          <w:p w14:paraId="33357818" w14:textId="77777777" w:rsidR="00FD4E70" w:rsidRPr="00EF627F" w:rsidRDefault="00FD4E70" w:rsidP="00FD4E70">
            <w:pPr>
              <w:pStyle w:val="ListParagraph"/>
              <w:numPr>
                <w:ilvl w:val="0"/>
                <w:numId w:val="23"/>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Intentional failure to make progress with the course.</w:t>
            </w:r>
          </w:p>
          <w:p w14:paraId="254CF5E1" w14:textId="77777777" w:rsidR="00FD4E70" w:rsidRPr="00EF627F" w:rsidRDefault="00FD4E70" w:rsidP="00FD4E70">
            <w:pPr>
              <w:pStyle w:val="ListParagraph"/>
              <w:numPr>
                <w:ilvl w:val="0"/>
                <w:numId w:val="23"/>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Failure to wear correct PPE in the workshop when instructed.</w:t>
            </w:r>
          </w:p>
          <w:p w14:paraId="14818551" w14:textId="77777777" w:rsidR="00FD4E70" w:rsidRPr="00EF627F" w:rsidRDefault="00FD4E70" w:rsidP="00FD4E70">
            <w:pPr>
              <w:pStyle w:val="ListParagraph"/>
              <w:numPr>
                <w:ilvl w:val="0"/>
                <w:numId w:val="23"/>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Disrespectful behaviour / language to other students or staff</w:t>
            </w:r>
          </w:p>
          <w:p w14:paraId="47E44054" w14:textId="77777777" w:rsidR="00FD4E70" w:rsidRPr="00EF627F" w:rsidRDefault="00FD4E70" w:rsidP="00FD4E70">
            <w:pPr>
              <w:pStyle w:val="ListParagraph"/>
              <w:numPr>
                <w:ilvl w:val="0"/>
                <w:numId w:val="23"/>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Repetitive late attendance</w:t>
            </w:r>
          </w:p>
          <w:p w14:paraId="1A84B06F" w14:textId="77777777" w:rsidR="00FD4E70" w:rsidRPr="00EF627F" w:rsidRDefault="00FD4E70" w:rsidP="00FD4E70">
            <w:pPr>
              <w:pStyle w:val="ListParagraph"/>
              <w:numPr>
                <w:ilvl w:val="0"/>
                <w:numId w:val="23"/>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Repetitive poor attendance</w:t>
            </w:r>
          </w:p>
          <w:p w14:paraId="6F714499" w14:textId="77777777" w:rsidR="00FD4E70" w:rsidRPr="00EF627F" w:rsidRDefault="00FD4E70" w:rsidP="00FD4E70">
            <w:pPr>
              <w:pStyle w:val="ListParagraph"/>
              <w:numPr>
                <w:ilvl w:val="0"/>
                <w:numId w:val="23"/>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Intentional time wasting in toilets or welfare areas.</w:t>
            </w:r>
          </w:p>
          <w:p w14:paraId="67619D36" w14:textId="77777777" w:rsidR="00FD4E70" w:rsidRPr="00EF627F" w:rsidRDefault="00FD4E70" w:rsidP="00FD4E70">
            <w:pPr>
              <w:pStyle w:val="ListParagraph"/>
              <w:numPr>
                <w:ilvl w:val="0"/>
                <w:numId w:val="23"/>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 xml:space="preserve">Eating in classrooms </w:t>
            </w:r>
          </w:p>
          <w:p w14:paraId="4C7339D3" w14:textId="5F7FDCBC" w:rsidR="00515EE8" w:rsidRPr="00637E16" w:rsidRDefault="00FD4E70" w:rsidP="00515EE8">
            <w:pPr>
              <w:pStyle w:val="ListParagraph"/>
              <w:numPr>
                <w:ilvl w:val="0"/>
                <w:numId w:val="23"/>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Not returning from breaks at stipulated times</w:t>
            </w:r>
          </w:p>
          <w:p w14:paraId="71237D19" w14:textId="77777777" w:rsidR="00FD4E70" w:rsidRPr="00637E16" w:rsidRDefault="00FD4E70" w:rsidP="00637E16">
            <w:pPr>
              <w:pStyle w:val="ListParagraph"/>
              <w:numPr>
                <w:ilvl w:val="0"/>
                <w:numId w:val="23"/>
              </w:numPr>
              <w:spacing w:before="60" w:after="60"/>
              <w:ind w:left="375"/>
              <w:contextualSpacing/>
              <w:rPr>
                <w:rFonts w:ascii="Arial" w:hAnsi="Arial" w:cs="Arial"/>
                <w:sz w:val="18"/>
                <w:szCs w:val="18"/>
                <w:lang w:eastAsia="en-AU"/>
              </w:rPr>
            </w:pPr>
            <w:r w:rsidRPr="00637E16">
              <w:rPr>
                <w:rFonts w:ascii="Arial" w:hAnsi="Arial" w:cs="Arial"/>
                <w:sz w:val="18"/>
                <w:szCs w:val="18"/>
                <w:lang w:eastAsia="en-AU"/>
              </w:rPr>
              <w:t>Unauthorised use of tools</w:t>
            </w:r>
          </w:p>
        </w:tc>
        <w:tc>
          <w:tcPr>
            <w:tcW w:w="3576" w:type="dxa"/>
            <w:shd w:val="clear" w:color="auto" w:fill="F8F7F2" w:themeFill="background2" w:themeFillTint="66"/>
          </w:tcPr>
          <w:p w14:paraId="798323EF"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Verbal warning- Trainer</w:t>
            </w:r>
          </w:p>
        </w:tc>
      </w:tr>
      <w:tr w:rsidR="00FD4E70" w:rsidRPr="00EF627F" w14:paraId="419CB8EA" w14:textId="77777777" w:rsidTr="00880DA2">
        <w:trPr>
          <w:trHeight w:val="1610"/>
        </w:trPr>
        <w:tc>
          <w:tcPr>
            <w:tcW w:w="1588" w:type="dxa"/>
            <w:shd w:val="clear" w:color="auto" w:fill="FBFBF8" w:themeFill="background2" w:themeFillTint="33"/>
          </w:tcPr>
          <w:p w14:paraId="1212F57B" w14:textId="77777777" w:rsidR="00FD4E70" w:rsidRPr="00EF627F" w:rsidRDefault="00FD4E70" w:rsidP="00880DA2">
            <w:pPr>
              <w:rPr>
                <w:sz w:val="18"/>
                <w:szCs w:val="18"/>
              </w:rPr>
            </w:pPr>
            <w:r w:rsidRPr="00EF627F">
              <w:rPr>
                <w:rFonts w:ascii="Arial" w:hAnsi="Arial" w:cs="Arial"/>
                <w:sz w:val="18"/>
                <w:szCs w:val="18"/>
              </w:rPr>
              <w:t xml:space="preserve">Some examples (but not limited to) breaches of conduct that will warrant an immediate </w:t>
            </w:r>
            <w:r w:rsidRPr="00ED706F">
              <w:rPr>
                <w:rFonts w:ascii="Arial" w:hAnsi="Arial" w:cs="Arial"/>
                <w:sz w:val="18"/>
                <w:szCs w:val="18"/>
              </w:rPr>
              <w:t>suspension</w:t>
            </w:r>
            <w:r w:rsidRPr="00EF627F">
              <w:rPr>
                <w:rFonts w:ascii="Arial" w:hAnsi="Arial" w:cs="Arial"/>
                <w:sz w:val="18"/>
                <w:szCs w:val="18"/>
              </w:rPr>
              <w:t xml:space="preserve"> below</w:t>
            </w:r>
          </w:p>
        </w:tc>
        <w:tc>
          <w:tcPr>
            <w:tcW w:w="4019" w:type="dxa"/>
            <w:shd w:val="clear" w:color="auto" w:fill="FBFBF8" w:themeFill="background2" w:themeFillTint="33"/>
          </w:tcPr>
          <w:p w14:paraId="7C602B06" w14:textId="7DC0B8DD" w:rsidR="00FD4E70" w:rsidRPr="00EF627F" w:rsidRDefault="00FD4E70" w:rsidP="00FD4E70">
            <w:pPr>
              <w:pStyle w:val="ListParagraph"/>
              <w:numPr>
                <w:ilvl w:val="0"/>
                <w:numId w:val="23"/>
              </w:numPr>
              <w:spacing w:before="60" w:after="60"/>
              <w:ind w:left="375" w:hanging="375"/>
              <w:contextualSpacing/>
              <w:rPr>
                <w:rFonts w:ascii="Arial" w:hAnsi="Arial" w:cs="Arial"/>
                <w:sz w:val="18"/>
                <w:szCs w:val="18"/>
                <w:lang w:eastAsia="en-AU"/>
              </w:rPr>
            </w:pPr>
            <w:r w:rsidRPr="00EF627F">
              <w:rPr>
                <w:rFonts w:ascii="Arial" w:hAnsi="Arial" w:cs="Arial"/>
                <w:sz w:val="18"/>
                <w:szCs w:val="18"/>
                <w:lang w:eastAsia="en-AU"/>
              </w:rPr>
              <w:t xml:space="preserve">Committing any further breach of conduct following </w:t>
            </w:r>
            <w:r w:rsidR="00515EE8">
              <w:rPr>
                <w:rFonts w:ascii="Arial" w:hAnsi="Arial" w:cs="Arial"/>
                <w:szCs w:val="18"/>
                <w:lang w:eastAsia="en-AU"/>
              </w:rPr>
              <w:t>THREE</w:t>
            </w:r>
            <w:r w:rsidRPr="00EF627F">
              <w:rPr>
                <w:rFonts w:ascii="Arial" w:hAnsi="Arial" w:cs="Arial"/>
                <w:sz w:val="18"/>
                <w:szCs w:val="18"/>
                <w:lang w:eastAsia="en-AU"/>
              </w:rPr>
              <w:t xml:space="preserve"> previous recorded warnings for other offences</w:t>
            </w:r>
          </w:p>
          <w:p w14:paraId="105F7FFE" w14:textId="680C6BDE" w:rsidR="00FD4E70" w:rsidRPr="00ED706F" w:rsidRDefault="00FD4E70" w:rsidP="00FD4E70">
            <w:pPr>
              <w:pStyle w:val="ListParagraph"/>
              <w:numPr>
                <w:ilvl w:val="0"/>
                <w:numId w:val="23"/>
              </w:numPr>
              <w:spacing w:before="60" w:after="60"/>
              <w:ind w:left="375"/>
              <w:contextualSpacing/>
              <w:rPr>
                <w:rFonts w:ascii="Arial" w:hAnsi="Arial" w:cs="Arial"/>
                <w:sz w:val="18"/>
                <w:szCs w:val="18"/>
                <w:lang w:eastAsia="en-AU"/>
              </w:rPr>
            </w:pPr>
            <w:r w:rsidRPr="00ED706F">
              <w:rPr>
                <w:rFonts w:ascii="Arial" w:hAnsi="Arial" w:cs="Arial"/>
                <w:sz w:val="18"/>
                <w:szCs w:val="18"/>
                <w:lang w:eastAsia="en-AU"/>
              </w:rPr>
              <w:t xml:space="preserve">Intentional dangerous behaviour in </w:t>
            </w:r>
            <w:r w:rsidR="00515EE8">
              <w:rPr>
                <w:rFonts w:ascii="Arial" w:hAnsi="Arial" w:cs="Arial"/>
                <w:sz w:val="18"/>
                <w:szCs w:val="18"/>
                <w:lang w:eastAsia="en-AU"/>
              </w:rPr>
              <w:t xml:space="preserve">the </w:t>
            </w:r>
            <w:r w:rsidRPr="00ED706F">
              <w:rPr>
                <w:rFonts w:ascii="Arial" w:hAnsi="Arial" w:cs="Arial"/>
                <w:sz w:val="18"/>
                <w:szCs w:val="18"/>
                <w:lang w:eastAsia="en-AU"/>
              </w:rPr>
              <w:t>workshop</w:t>
            </w:r>
          </w:p>
          <w:p w14:paraId="3ABDDBA9" w14:textId="77777777" w:rsidR="00FD4E70" w:rsidRPr="00EF627F" w:rsidRDefault="00FD4E70" w:rsidP="00FD4E70">
            <w:pPr>
              <w:pStyle w:val="ListParagraph"/>
              <w:numPr>
                <w:ilvl w:val="0"/>
                <w:numId w:val="23"/>
              </w:numPr>
              <w:spacing w:before="60" w:after="60"/>
              <w:ind w:left="375" w:hanging="375"/>
              <w:contextualSpacing/>
              <w:rPr>
                <w:rFonts w:ascii="Arial" w:hAnsi="Arial" w:cs="Arial"/>
                <w:sz w:val="18"/>
                <w:szCs w:val="18"/>
                <w:lang w:eastAsia="en-AU"/>
              </w:rPr>
            </w:pPr>
            <w:r w:rsidRPr="00EF627F">
              <w:rPr>
                <w:rFonts w:ascii="Arial" w:hAnsi="Arial" w:cs="Arial"/>
                <w:sz w:val="18"/>
                <w:szCs w:val="18"/>
                <w:lang w:eastAsia="en-AU"/>
              </w:rPr>
              <w:t>Violent behaviour towards students and staff</w:t>
            </w:r>
          </w:p>
          <w:p w14:paraId="20A0B890" w14:textId="77777777" w:rsidR="00FD4E70" w:rsidRPr="00EF627F" w:rsidRDefault="00FD4E70" w:rsidP="00FD4E70">
            <w:pPr>
              <w:pStyle w:val="ListParagraph"/>
              <w:numPr>
                <w:ilvl w:val="0"/>
                <w:numId w:val="23"/>
              </w:numPr>
              <w:spacing w:before="60" w:after="60"/>
              <w:ind w:left="375" w:hanging="375"/>
              <w:contextualSpacing/>
              <w:rPr>
                <w:rFonts w:ascii="Arial" w:hAnsi="Arial" w:cs="Arial"/>
                <w:sz w:val="18"/>
                <w:szCs w:val="18"/>
                <w:lang w:eastAsia="en-AU"/>
              </w:rPr>
            </w:pPr>
            <w:r w:rsidRPr="00EF627F">
              <w:rPr>
                <w:rFonts w:ascii="Arial" w:hAnsi="Arial" w:cs="Arial"/>
                <w:sz w:val="18"/>
                <w:szCs w:val="18"/>
                <w:lang w:eastAsia="en-AU"/>
              </w:rPr>
              <w:t>Caught in possession or using a vaping device or smoking.</w:t>
            </w:r>
          </w:p>
          <w:p w14:paraId="50D541CE" w14:textId="77777777" w:rsidR="00FD4E70" w:rsidRPr="00EF627F" w:rsidRDefault="00FD4E70" w:rsidP="00FD4E70">
            <w:pPr>
              <w:pStyle w:val="ListParagraph"/>
              <w:numPr>
                <w:ilvl w:val="0"/>
                <w:numId w:val="23"/>
              </w:numPr>
              <w:spacing w:before="60" w:after="60"/>
              <w:ind w:left="375" w:hanging="375"/>
              <w:contextualSpacing/>
              <w:rPr>
                <w:rFonts w:ascii="Arial" w:hAnsi="Arial" w:cs="Arial"/>
                <w:sz w:val="18"/>
                <w:szCs w:val="18"/>
                <w:lang w:eastAsia="en-AU"/>
              </w:rPr>
            </w:pPr>
            <w:r w:rsidRPr="00EF627F">
              <w:rPr>
                <w:rFonts w:ascii="Arial" w:hAnsi="Arial" w:cs="Arial"/>
                <w:sz w:val="18"/>
                <w:szCs w:val="18"/>
                <w:lang w:eastAsia="en-AU"/>
              </w:rPr>
              <w:t>Any proven/directly observed acts of racism.</w:t>
            </w:r>
          </w:p>
          <w:p w14:paraId="204A5F58" w14:textId="77777777" w:rsidR="00FD4E70" w:rsidRPr="00EF627F" w:rsidRDefault="00FD4E70" w:rsidP="00FD4E70">
            <w:pPr>
              <w:pStyle w:val="ListParagraph"/>
              <w:numPr>
                <w:ilvl w:val="0"/>
                <w:numId w:val="23"/>
              </w:numPr>
              <w:spacing w:before="60" w:after="60"/>
              <w:ind w:left="375" w:hanging="375"/>
              <w:contextualSpacing/>
              <w:rPr>
                <w:rFonts w:ascii="Arial" w:hAnsi="Arial" w:cs="Arial"/>
                <w:sz w:val="18"/>
                <w:szCs w:val="18"/>
                <w:lang w:eastAsia="en-AU"/>
              </w:rPr>
            </w:pPr>
            <w:r w:rsidRPr="00EF627F">
              <w:rPr>
                <w:rFonts w:ascii="Arial" w:hAnsi="Arial" w:cs="Arial"/>
                <w:sz w:val="18"/>
                <w:szCs w:val="18"/>
                <w:lang w:eastAsia="en-AU"/>
              </w:rPr>
              <w:t>Any proven /directly observed acts of bullying &amp; harassment.</w:t>
            </w:r>
          </w:p>
          <w:p w14:paraId="60386ED6" w14:textId="1A0B3D47" w:rsidR="00FD4E70" w:rsidRPr="00EF627F" w:rsidRDefault="00FD4E70" w:rsidP="00FD4E70">
            <w:pPr>
              <w:pStyle w:val="ListParagraph"/>
              <w:numPr>
                <w:ilvl w:val="0"/>
                <w:numId w:val="23"/>
              </w:numPr>
              <w:spacing w:before="60" w:after="60"/>
              <w:ind w:left="375" w:hanging="375"/>
              <w:contextualSpacing/>
              <w:rPr>
                <w:rFonts w:ascii="Arial" w:hAnsi="Arial" w:cs="Arial"/>
                <w:sz w:val="18"/>
                <w:szCs w:val="18"/>
                <w:lang w:eastAsia="en-AU"/>
              </w:rPr>
            </w:pPr>
            <w:r w:rsidRPr="00EF627F">
              <w:rPr>
                <w:rFonts w:ascii="Arial" w:hAnsi="Arial" w:cs="Arial"/>
                <w:sz w:val="18"/>
                <w:szCs w:val="18"/>
                <w:lang w:eastAsia="en-AU"/>
              </w:rPr>
              <w:t>Intentional dangerous use of tools towards anyone direct</w:t>
            </w:r>
            <w:r w:rsidR="00515EE8">
              <w:rPr>
                <w:rFonts w:ascii="Arial" w:hAnsi="Arial" w:cs="Arial"/>
                <w:sz w:val="18"/>
                <w:szCs w:val="18"/>
                <w:lang w:eastAsia="en-AU"/>
              </w:rPr>
              <w:t>ly</w:t>
            </w:r>
            <w:r w:rsidRPr="00EF627F">
              <w:rPr>
                <w:rFonts w:ascii="Arial" w:hAnsi="Arial" w:cs="Arial"/>
                <w:sz w:val="18"/>
                <w:szCs w:val="18"/>
                <w:lang w:eastAsia="en-AU"/>
              </w:rPr>
              <w:t xml:space="preserve"> within the vicinity.</w:t>
            </w:r>
          </w:p>
          <w:p w14:paraId="7000E699" w14:textId="77777777" w:rsidR="00FD4E70" w:rsidRPr="00EF627F" w:rsidRDefault="00FD4E70" w:rsidP="00FD4E70">
            <w:pPr>
              <w:pStyle w:val="ListParagraph"/>
              <w:numPr>
                <w:ilvl w:val="0"/>
                <w:numId w:val="23"/>
              </w:numPr>
              <w:spacing w:before="60" w:after="60"/>
              <w:ind w:left="375" w:hanging="375"/>
              <w:contextualSpacing/>
              <w:rPr>
                <w:rFonts w:ascii="Arial" w:hAnsi="Arial" w:cs="Arial"/>
                <w:sz w:val="18"/>
                <w:szCs w:val="18"/>
                <w:lang w:eastAsia="en-AU"/>
              </w:rPr>
            </w:pPr>
            <w:r w:rsidRPr="00EF627F">
              <w:rPr>
                <w:rFonts w:ascii="Arial" w:hAnsi="Arial" w:cs="Arial"/>
                <w:sz w:val="18"/>
                <w:szCs w:val="18"/>
                <w:lang w:eastAsia="en-AU"/>
              </w:rPr>
              <w:t>Leaving the venue without permission and authorisation</w:t>
            </w:r>
          </w:p>
          <w:p w14:paraId="6D9B7A22" w14:textId="77777777" w:rsidR="00FD4E70" w:rsidRPr="00EF627F" w:rsidRDefault="00FD4E70" w:rsidP="00FD4E70">
            <w:pPr>
              <w:pStyle w:val="ListParagraph"/>
              <w:numPr>
                <w:ilvl w:val="0"/>
                <w:numId w:val="23"/>
              </w:numPr>
              <w:spacing w:before="60" w:after="60"/>
              <w:ind w:left="375" w:hanging="375"/>
              <w:contextualSpacing/>
              <w:rPr>
                <w:rFonts w:ascii="Arial" w:hAnsi="Arial" w:cs="Arial"/>
                <w:sz w:val="18"/>
                <w:szCs w:val="18"/>
                <w:lang w:eastAsia="en-AU"/>
              </w:rPr>
            </w:pPr>
            <w:r w:rsidRPr="00EF627F">
              <w:rPr>
                <w:rFonts w:ascii="Arial" w:hAnsi="Arial" w:cs="Arial"/>
                <w:sz w:val="18"/>
                <w:szCs w:val="18"/>
                <w:lang w:eastAsia="en-AU"/>
              </w:rPr>
              <w:t>Intentionally damaging/graffitiing Skill Hire’s equipment, premises, or public property.</w:t>
            </w:r>
          </w:p>
          <w:p w14:paraId="00A9629E" w14:textId="77777777" w:rsidR="00FD4E70" w:rsidRPr="00EF627F" w:rsidRDefault="00FD4E70" w:rsidP="00FD4E70">
            <w:pPr>
              <w:pStyle w:val="ListParagraph"/>
              <w:numPr>
                <w:ilvl w:val="0"/>
                <w:numId w:val="23"/>
              </w:numPr>
              <w:spacing w:before="60" w:after="60"/>
              <w:ind w:left="375" w:hanging="375"/>
              <w:contextualSpacing/>
              <w:rPr>
                <w:rFonts w:ascii="Arial" w:hAnsi="Arial" w:cs="Arial"/>
                <w:sz w:val="18"/>
                <w:szCs w:val="18"/>
                <w:lang w:eastAsia="en-AU"/>
              </w:rPr>
            </w:pPr>
            <w:r w:rsidRPr="00EF627F">
              <w:rPr>
                <w:rFonts w:ascii="Arial" w:hAnsi="Arial" w:cs="Arial"/>
                <w:sz w:val="18"/>
                <w:szCs w:val="18"/>
                <w:lang w:eastAsia="en-AU"/>
              </w:rPr>
              <w:t>Any reported incidents/abuse towards the public when commuting to and from Skill Hire.</w:t>
            </w:r>
          </w:p>
          <w:p w14:paraId="7D38E90A" w14:textId="77777777" w:rsidR="00FD4E70" w:rsidRPr="00EF627F" w:rsidRDefault="00FD4E70" w:rsidP="00FD4E70">
            <w:pPr>
              <w:pStyle w:val="ListParagraph"/>
              <w:numPr>
                <w:ilvl w:val="0"/>
                <w:numId w:val="23"/>
              </w:numPr>
              <w:spacing w:before="60" w:after="60"/>
              <w:ind w:left="375"/>
              <w:contextualSpacing/>
              <w:rPr>
                <w:rFonts w:ascii="Arial" w:hAnsi="Arial" w:cs="Arial"/>
                <w:sz w:val="18"/>
                <w:szCs w:val="18"/>
                <w:lang w:eastAsia="en-AU"/>
              </w:rPr>
            </w:pPr>
            <w:r w:rsidRPr="00EF627F">
              <w:rPr>
                <w:rFonts w:ascii="Arial" w:hAnsi="Arial" w:cs="Arial"/>
                <w:sz w:val="18"/>
                <w:szCs w:val="18"/>
                <w:lang w:eastAsia="en-AU"/>
              </w:rPr>
              <w:t>Suspected theft of any tools and equipment</w:t>
            </w:r>
          </w:p>
        </w:tc>
        <w:tc>
          <w:tcPr>
            <w:tcW w:w="3576" w:type="dxa"/>
            <w:shd w:val="clear" w:color="auto" w:fill="FBFBF8" w:themeFill="background2" w:themeFillTint="33"/>
          </w:tcPr>
          <w:p w14:paraId="0B5113D5"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Operations Manager/Senior Trainer/Trainer/Senior Mentor to notify guardian by phone to collect student from site.</w:t>
            </w:r>
          </w:p>
          <w:p w14:paraId="4072804F" w14:textId="77777777"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 xml:space="preserve">Admin to send Suspension template and organise meeting </w:t>
            </w:r>
            <w:proofErr w:type="gramStart"/>
            <w:r w:rsidRPr="00EF627F">
              <w:rPr>
                <w:rFonts w:ascii="Arial" w:hAnsi="Arial" w:cs="Arial"/>
                <w:sz w:val="18"/>
                <w:szCs w:val="18"/>
                <w:lang w:eastAsia="en-AU"/>
              </w:rPr>
              <w:t>time</w:t>
            </w:r>
            <w:proofErr w:type="gramEnd"/>
          </w:p>
          <w:p w14:paraId="3480EF95" w14:textId="77777777" w:rsidR="00515EE8" w:rsidRDefault="00FD4E70" w:rsidP="00880DA2">
            <w:pPr>
              <w:spacing w:before="60" w:after="60"/>
              <w:rPr>
                <w:rFonts w:ascii="Arial" w:hAnsi="Arial" w:cs="Arial"/>
                <w:szCs w:val="18"/>
                <w:lang w:eastAsia="en-AU"/>
              </w:rPr>
            </w:pPr>
            <w:r w:rsidRPr="00EF627F">
              <w:rPr>
                <w:rFonts w:ascii="Arial" w:hAnsi="Arial" w:cs="Arial"/>
                <w:sz w:val="18"/>
                <w:szCs w:val="18"/>
                <w:lang w:eastAsia="en-AU"/>
              </w:rPr>
              <w:t xml:space="preserve">Senior Mentor to prepare </w:t>
            </w:r>
            <w:proofErr w:type="spellStart"/>
            <w:r w:rsidRPr="00EF627F">
              <w:rPr>
                <w:rFonts w:ascii="Arial" w:hAnsi="Arial" w:cs="Arial"/>
                <w:sz w:val="18"/>
                <w:szCs w:val="18"/>
                <w:lang w:eastAsia="en-AU"/>
              </w:rPr>
              <w:t>Bahaviour</w:t>
            </w:r>
            <w:proofErr w:type="spellEnd"/>
            <w:r w:rsidRPr="00EF627F">
              <w:rPr>
                <w:rFonts w:ascii="Arial" w:hAnsi="Arial" w:cs="Arial"/>
                <w:sz w:val="18"/>
                <w:szCs w:val="18"/>
                <w:lang w:eastAsia="en-AU"/>
              </w:rPr>
              <w:t xml:space="preserve"> Agreement for meeting</w:t>
            </w:r>
            <w:r>
              <w:rPr>
                <w:rFonts w:ascii="Arial" w:hAnsi="Arial" w:cs="Arial"/>
                <w:szCs w:val="18"/>
                <w:lang w:eastAsia="en-AU"/>
              </w:rPr>
              <w:t xml:space="preserve">. </w:t>
            </w:r>
          </w:p>
          <w:p w14:paraId="03B13DCE" w14:textId="20172F5E" w:rsidR="00FD4E70" w:rsidRPr="00EF627F" w:rsidRDefault="00FD4E70" w:rsidP="00880DA2">
            <w:pPr>
              <w:spacing w:before="60" w:after="60"/>
              <w:rPr>
                <w:rFonts w:ascii="Arial" w:hAnsi="Arial" w:cs="Arial"/>
                <w:sz w:val="18"/>
                <w:szCs w:val="18"/>
                <w:lang w:eastAsia="en-AU"/>
              </w:rPr>
            </w:pPr>
            <w:r w:rsidRPr="00EF627F">
              <w:rPr>
                <w:rFonts w:ascii="Arial" w:hAnsi="Arial" w:cs="Arial"/>
                <w:sz w:val="18"/>
                <w:szCs w:val="18"/>
                <w:lang w:eastAsia="en-AU"/>
              </w:rPr>
              <w:t xml:space="preserve">Admin to send Suspension Letter </w:t>
            </w:r>
          </w:p>
        </w:tc>
      </w:tr>
    </w:tbl>
    <w:p w14:paraId="41DCD656" w14:textId="77777777" w:rsidR="00A7130E" w:rsidRPr="00FD4E70" w:rsidRDefault="00A7130E" w:rsidP="00FD4E70"/>
    <w:sectPr w:rsidR="00A7130E" w:rsidRPr="00FD4E70" w:rsidSect="002B2916">
      <w:headerReference w:type="even" r:id="rId10"/>
      <w:headerReference w:type="default" r:id="rId11"/>
      <w:footerReference w:type="even" r:id="rId12"/>
      <w:footerReference w:type="default" r:id="rId13"/>
      <w:headerReference w:type="first" r:id="rId14"/>
      <w:footerReference w:type="first" r:id="rId15"/>
      <w:pgSz w:w="11910" w:h="16840"/>
      <w:pgMar w:top="1530" w:right="1020" w:bottom="1080" w:left="1440" w:header="810" w:footer="6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7C2B" w14:textId="77777777" w:rsidR="00D17981" w:rsidRDefault="00D17981">
      <w:r>
        <w:separator/>
      </w:r>
    </w:p>
  </w:endnote>
  <w:endnote w:type="continuationSeparator" w:id="0">
    <w:p w14:paraId="018741C4" w14:textId="77777777" w:rsidR="00D17981" w:rsidRDefault="00D1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Light">
    <w:panose1 w:val="020B03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sap">
    <w:altName w:val="Calibri"/>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D845" w14:textId="77777777" w:rsidR="007B1204" w:rsidRDefault="007B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968315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13F1494" w14:textId="19076F7C" w:rsidR="003F3110" w:rsidRPr="00AD77AB" w:rsidRDefault="00637E16" w:rsidP="003F3110">
            <w:pPr>
              <w:pStyle w:val="Footer"/>
              <w:tabs>
                <w:tab w:val="clear" w:pos="4513"/>
                <w:tab w:val="clear" w:pos="9026"/>
                <w:tab w:val="center" w:pos="4820"/>
                <w:tab w:val="right" w:pos="9356"/>
              </w:tabs>
              <w:rPr>
                <w:sz w:val="16"/>
                <w:szCs w:val="16"/>
              </w:rPr>
            </w:pPr>
            <w:sdt>
              <w:sdtPr>
                <w:rPr>
                  <w:sz w:val="16"/>
                  <w:szCs w:val="16"/>
                </w:rPr>
                <w:alias w:val="Document Number"/>
                <w:tag w:val="CDMSDocumentNumber"/>
                <w:id w:val="1240754395"/>
                <w:placeholder>
                  <w:docPart w:val="C4ACEF35A8AB45ADB74BD672B9FA9AC7"/>
                </w:placeholder>
                <w:dataBinding w:prefixMappings="xmlns:ns0='http://schemas.microsoft.com/office/2006/metadata/properties' xmlns:ns1='http://www.w3.org/2001/XMLSchema-instance' xmlns:ns2='http://schemas.microsoft.com/office/infopath/2007/PartnerControls' xmlns:ns3='48701751-bb29-4d9d-a646-6131f2f4fc35' xmlns:ns4='http://schemas.microsoft.com/sharepoint/v3' " w:xpath="/ns0:properties[1]/documentManagement[1]/ns3:CDMSDocumentNumber[1]" w:storeItemID="{8157C00A-360C-449D-B714-B85D4B402F5A}"/>
                <w:text/>
              </w:sdtPr>
              <w:sdtEndPr/>
              <w:sdtContent>
                <w:r w:rsidR="003F3110">
                  <w:rPr>
                    <w:sz w:val="16"/>
                    <w:szCs w:val="16"/>
                  </w:rPr>
                  <w:t>SH-RTO-PRC-00</w:t>
                </w:r>
                <w:r w:rsidR="00A7130E">
                  <w:rPr>
                    <w:sz w:val="16"/>
                    <w:szCs w:val="16"/>
                  </w:rPr>
                  <w:t>2</w:t>
                </w:r>
                <w:r w:rsidR="007B1204">
                  <w:rPr>
                    <w:sz w:val="16"/>
                    <w:szCs w:val="16"/>
                  </w:rPr>
                  <w:t>3</w:t>
                </w:r>
              </w:sdtContent>
            </w:sdt>
            <w:r w:rsidR="003F3110">
              <w:rPr>
                <w:sz w:val="16"/>
                <w:szCs w:val="16"/>
              </w:rPr>
              <w:tab/>
              <w:t>V</w:t>
            </w:r>
            <w:sdt>
              <w:sdtPr>
                <w:rPr>
                  <w:sz w:val="16"/>
                  <w:szCs w:val="16"/>
                </w:rPr>
                <w:alias w:val="Revision Number"/>
                <w:tag w:val="RevisionNumber"/>
                <w:id w:val="-1857265916"/>
                <w:placeholder>
                  <w:docPart w:val="EB78B1E58DE04C40901587DD177F5710"/>
                </w:placeholder>
                <w:dataBinding w:prefixMappings="xmlns:ns0='http://schemas.microsoft.com/office/2006/metadata/properties' xmlns:ns1='http://www.w3.org/2001/XMLSchema-instance' xmlns:ns2='http://schemas.microsoft.com/office/infopath/2007/PartnerControls' xmlns:ns3='48701751-bb29-4d9d-a646-6131f2f4fc35' xmlns:ns4='http://schemas.microsoft.com/sharepoint/v3' " w:xpath="/ns0:properties[1]/documentManagement[1]/ns3:RevisionNumber[1]" w:storeItemID="{8157C00A-360C-449D-B714-B85D4B402F5A}"/>
                <w:text/>
              </w:sdtPr>
              <w:sdtEndPr/>
              <w:sdtContent>
                <w:r w:rsidR="00387F3A">
                  <w:rPr>
                    <w:sz w:val="16"/>
                    <w:szCs w:val="16"/>
                  </w:rPr>
                  <w:t>1</w:t>
                </w:r>
              </w:sdtContent>
            </w:sdt>
            <w:r w:rsidR="003F3110">
              <w:rPr>
                <w:sz w:val="16"/>
                <w:szCs w:val="16"/>
              </w:rPr>
              <w:tab/>
            </w:r>
            <w:r w:rsidR="003F3110">
              <w:rPr>
                <w:sz w:val="16"/>
                <w:szCs w:val="16"/>
              </w:rPr>
              <w:tab/>
            </w:r>
            <w:r w:rsidR="009D5D5C">
              <w:rPr>
                <w:sz w:val="16"/>
                <w:szCs w:val="16"/>
              </w:rPr>
              <w:tab/>
            </w:r>
            <w:r w:rsidR="009D5D5C">
              <w:rPr>
                <w:sz w:val="16"/>
                <w:szCs w:val="16"/>
              </w:rPr>
              <w:tab/>
            </w:r>
            <w:r w:rsidR="003F3110" w:rsidRPr="00AD77AB">
              <w:rPr>
                <w:sz w:val="16"/>
                <w:szCs w:val="16"/>
              </w:rPr>
              <w:t xml:space="preserve">Page </w:t>
            </w:r>
            <w:r w:rsidR="003F3110" w:rsidRPr="00AD77AB">
              <w:rPr>
                <w:b/>
                <w:bCs/>
                <w:sz w:val="16"/>
                <w:szCs w:val="16"/>
              </w:rPr>
              <w:fldChar w:fldCharType="begin"/>
            </w:r>
            <w:r w:rsidR="003F3110" w:rsidRPr="00AD77AB">
              <w:rPr>
                <w:b/>
                <w:bCs/>
                <w:sz w:val="16"/>
                <w:szCs w:val="16"/>
              </w:rPr>
              <w:instrText xml:space="preserve"> PAGE </w:instrText>
            </w:r>
            <w:r w:rsidR="003F3110" w:rsidRPr="00AD77AB">
              <w:rPr>
                <w:b/>
                <w:bCs/>
                <w:sz w:val="16"/>
                <w:szCs w:val="16"/>
              </w:rPr>
              <w:fldChar w:fldCharType="separate"/>
            </w:r>
            <w:r w:rsidR="003F3110">
              <w:rPr>
                <w:b/>
                <w:bCs/>
                <w:sz w:val="16"/>
                <w:szCs w:val="16"/>
              </w:rPr>
              <w:t>1</w:t>
            </w:r>
            <w:r w:rsidR="003F3110" w:rsidRPr="00AD77AB">
              <w:rPr>
                <w:b/>
                <w:bCs/>
                <w:sz w:val="16"/>
                <w:szCs w:val="16"/>
              </w:rPr>
              <w:fldChar w:fldCharType="end"/>
            </w:r>
            <w:r w:rsidR="003F3110" w:rsidRPr="00AD77AB">
              <w:rPr>
                <w:sz w:val="16"/>
                <w:szCs w:val="16"/>
              </w:rPr>
              <w:t xml:space="preserve"> of </w:t>
            </w:r>
            <w:r w:rsidR="003F3110" w:rsidRPr="00AD77AB">
              <w:rPr>
                <w:b/>
                <w:bCs/>
                <w:sz w:val="16"/>
                <w:szCs w:val="16"/>
              </w:rPr>
              <w:fldChar w:fldCharType="begin"/>
            </w:r>
            <w:r w:rsidR="003F3110" w:rsidRPr="00AD77AB">
              <w:rPr>
                <w:b/>
                <w:bCs/>
                <w:sz w:val="16"/>
                <w:szCs w:val="16"/>
              </w:rPr>
              <w:instrText xml:space="preserve"> NUMPAGES  </w:instrText>
            </w:r>
            <w:r w:rsidR="003F3110" w:rsidRPr="00AD77AB">
              <w:rPr>
                <w:b/>
                <w:bCs/>
                <w:sz w:val="16"/>
                <w:szCs w:val="16"/>
              </w:rPr>
              <w:fldChar w:fldCharType="separate"/>
            </w:r>
            <w:r w:rsidR="003F3110">
              <w:rPr>
                <w:b/>
                <w:bCs/>
                <w:sz w:val="16"/>
                <w:szCs w:val="16"/>
              </w:rPr>
              <w:t>5</w:t>
            </w:r>
            <w:r w:rsidR="003F3110" w:rsidRPr="00AD77AB">
              <w:rPr>
                <w:b/>
                <w:bCs/>
                <w:sz w:val="16"/>
                <w:szCs w:val="16"/>
              </w:rPr>
              <w:fldChar w:fldCharType="end"/>
            </w:r>
          </w:p>
        </w:sdtContent>
      </w:sdt>
    </w:sdtContent>
  </w:sdt>
  <w:p w14:paraId="488A5205" w14:textId="0257AE9A" w:rsidR="006D34EC" w:rsidRPr="003F3110" w:rsidRDefault="003F3110" w:rsidP="003F3110">
    <w:pPr>
      <w:pStyle w:val="Footer"/>
      <w:tabs>
        <w:tab w:val="clear" w:pos="4513"/>
        <w:tab w:val="clear" w:pos="9026"/>
        <w:tab w:val="center" w:pos="4820"/>
        <w:tab w:val="right" w:pos="9356"/>
      </w:tabs>
      <w:rPr>
        <w:sz w:val="16"/>
      </w:rPr>
    </w:pPr>
    <w:r>
      <w:rPr>
        <w:sz w:val="16"/>
      </w:rPr>
      <w:tab/>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9920" w14:textId="77777777" w:rsidR="007B1204" w:rsidRDefault="007B1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3951" w14:textId="77777777" w:rsidR="00D17981" w:rsidRDefault="00D17981">
      <w:r>
        <w:separator/>
      </w:r>
    </w:p>
  </w:footnote>
  <w:footnote w:type="continuationSeparator" w:id="0">
    <w:p w14:paraId="7E5EE64F" w14:textId="77777777" w:rsidR="00D17981" w:rsidRDefault="00D1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E334" w14:textId="77777777" w:rsidR="007B1204" w:rsidRDefault="007B1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E0B2" w14:textId="39C8625F" w:rsidR="006D34EC" w:rsidRDefault="006615EA" w:rsidP="002B2916">
    <w:pPr>
      <w:pStyle w:val="Header"/>
      <w:tabs>
        <w:tab w:val="clear" w:pos="4513"/>
        <w:tab w:val="clear" w:pos="9026"/>
      </w:tabs>
      <w:ind w:left="-270"/>
      <w:jc w:val="right"/>
      <w:rPr>
        <w:sz w:val="20"/>
      </w:rPr>
    </w:pPr>
    <w:r>
      <w:rPr>
        <w:rFonts w:ascii="Roboto" w:hAnsi="Roboto"/>
        <w:b/>
        <w:bCs/>
        <w:noProof/>
        <w:color w:val="000000" w:themeColor="text1"/>
        <w:sz w:val="23"/>
        <w:szCs w:val="23"/>
        <w:u w:val="single"/>
        <w:shd w:val="clear" w:color="auto" w:fill="FFFFFF"/>
      </w:rPr>
      <w:drawing>
        <wp:anchor distT="0" distB="0" distL="114300" distR="114300" simplePos="0" relativeHeight="251659264" behindDoc="0" locked="0" layoutInCell="1" allowOverlap="1" wp14:anchorId="647DACDB" wp14:editId="32D5E778">
          <wp:simplePos x="0" y="0"/>
          <wp:positionH relativeFrom="column">
            <wp:posOffset>68580</wp:posOffset>
          </wp:positionH>
          <wp:positionV relativeFrom="paragraph">
            <wp:posOffset>-326390</wp:posOffset>
          </wp:positionV>
          <wp:extent cx="1609725" cy="503743"/>
          <wp:effectExtent l="0" t="0" r="0" b="0"/>
          <wp:wrapNone/>
          <wp:docPr id="1013300835" name="Picture 101330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50074" name="Picture 1686850074"/>
                  <pic:cNvPicPr/>
                </pic:nvPicPr>
                <pic:blipFill>
                  <a:blip r:embed="rId1">
                    <a:extLst>
                      <a:ext uri="{28A0092B-C50C-407E-A947-70E740481C1C}">
                        <a14:useLocalDpi xmlns:a14="http://schemas.microsoft.com/office/drawing/2010/main" val="0"/>
                      </a:ext>
                    </a:extLst>
                  </a:blip>
                  <a:stretch>
                    <a:fillRect/>
                  </a:stretch>
                </pic:blipFill>
                <pic:spPr>
                  <a:xfrm>
                    <a:off x="0" y="0"/>
                    <a:ext cx="1609725" cy="503743"/>
                  </a:xfrm>
                  <a:prstGeom prst="rect">
                    <a:avLst/>
                  </a:prstGeom>
                </pic:spPr>
              </pic:pic>
            </a:graphicData>
          </a:graphic>
          <wp14:sizeRelH relativeFrom="margin">
            <wp14:pctWidth>0</wp14:pctWidth>
          </wp14:sizeRelH>
          <wp14:sizeRelV relativeFrom="margin">
            <wp14:pctHeight>0</wp14:pctHeight>
          </wp14:sizeRelV>
        </wp:anchor>
      </w:drawing>
    </w:r>
    <w:r w:rsidR="00406FF7">
      <w:rPr>
        <w:rStyle w:val="Strong"/>
        <w:rFonts w:ascii="Roboto" w:hAnsi="Roboto"/>
        <w:color w:val="000000" w:themeColor="text1"/>
        <w:sz w:val="23"/>
        <w:szCs w:val="23"/>
        <w:u w:val="single"/>
        <w:shd w:val="clear" w:color="auto" w:fill="FFFFFF"/>
      </w:rPr>
      <w:t xml:space="preserve">   </w:t>
    </w:r>
    <w:r w:rsidR="00393551" w:rsidRPr="003938D1">
      <w:rPr>
        <w:rStyle w:val="Strong"/>
        <w:rFonts w:ascii="Roboto" w:hAnsi="Roboto"/>
        <w:color w:val="000000" w:themeColor="text1"/>
        <w:sz w:val="23"/>
        <w:szCs w:val="23"/>
        <w:u w:val="single"/>
        <w:shd w:val="clear" w:color="auto" w:fill="FFFFFF"/>
      </w:rPr>
      <w:t xml:space="preserve">         </w:t>
    </w:r>
    <w:r w:rsidR="00393551">
      <w:rPr>
        <w:rStyle w:val="Strong"/>
        <w:rFonts w:ascii="Roboto" w:hAnsi="Roboto"/>
        <w:color w:val="000000" w:themeColor="text1"/>
        <w:sz w:val="23"/>
        <w:szCs w:val="23"/>
        <w:u w:val="single"/>
        <w:shd w:val="clear" w:color="auto" w:fill="FFFFFF"/>
      </w:rPr>
      <w:t xml:space="preserve">                                                   </w:t>
    </w:r>
    <w:r w:rsidR="00432A4D">
      <w:rPr>
        <w:rStyle w:val="Strong"/>
        <w:rFonts w:ascii="Roboto" w:hAnsi="Roboto"/>
        <w:color w:val="000000" w:themeColor="text1"/>
        <w:sz w:val="23"/>
        <w:szCs w:val="23"/>
        <w:u w:val="single"/>
        <w:shd w:val="clear" w:color="auto" w:fill="FFFFFF"/>
      </w:rPr>
      <w:t xml:space="preserve">                 </w:t>
    </w:r>
    <w:r w:rsidR="00EB0E40">
      <w:rPr>
        <w:rStyle w:val="Strong"/>
        <w:rFonts w:ascii="Roboto" w:hAnsi="Roboto"/>
        <w:color w:val="000000" w:themeColor="text1"/>
        <w:sz w:val="23"/>
        <w:szCs w:val="23"/>
        <w:u w:val="single"/>
        <w:shd w:val="clear" w:color="auto" w:fill="FFFFFF"/>
      </w:rPr>
      <w:t xml:space="preserve">                          </w:t>
    </w:r>
    <w:r w:rsidR="006F6042">
      <w:rPr>
        <w:rStyle w:val="Strong"/>
        <w:rFonts w:ascii="Roboto" w:hAnsi="Roboto"/>
        <w:color w:val="000000" w:themeColor="text1"/>
        <w:sz w:val="23"/>
        <w:szCs w:val="23"/>
        <w:u w:val="single"/>
        <w:shd w:val="clear" w:color="auto" w:fill="FFFFFF"/>
      </w:rPr>
      <w:t xml:space="preserve">         </w:t>
    </w:r>
    <w:r w:rsidR="002B2916">
      <w:rPr>
        <w:rStyle w:val="Strong"/>
        <w:rFonts w:ascii="Roboto" w:hAnsi="Roboto"/>
        <w:color w:val="000000" w:themeColor="text1"/>
        <w:sz w:val="23"/>
        <w:szCs w:val="23"/>
        <w:u w:val="single"/>
        <w:shd w:val="clear" w:color="auto" w:fill="FFFFFF"/>
      </w:rPr>
      <w:t xml:space="preserve">         </w:t>
    </w:r>
    <w:r w:rsidR="00EB0E40">
      <w:rPr>
        <w:rStyle w:val="Strong"/>
        <w:rFonts w:ascii="Roboto" w:hAnsi="Roboto"/>
        <w:color w:val="000000" w:themeColor="text1"/>
        <w:sz w:val="23"/>
        <w:szCs w:val="23"/>
        <w:u w:val="single"/>
        <w:shd w:val="clear" w:color="auto" w:fill="FFFFFF"/>
      </w:rPr>
      <w:t xml:space="preserve"> </w:t>
    </w:r>
    <w:r w:rsidR="002B2916">
      <w:rPr>
        <w:b/>
        <w:bCs/>
        <w:color w:val="000000" w:themeColor="text1"/>
        <w:sz w:val="32"/>
        <w:szCs w:val="32"/>
        <w:u w:val="single"/>
      </w:rPr>
      <w:t>Code of Conduct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9063" w14:textId="77777777" w:rsidR="007B1204" w:rsidRDefault="007B1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E2E"/>
    <w:multiLevelType w:val="hybridMultilevel"/>
    <w:tmpl w:val="E98E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0EF7"/>
    <w:multiLevelType w:val="hybridMultilevel"/>
    <w:tmpl w:val="270432E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871210"/>
    <w:multiLevelType w:val="hybridMultilevel"/>
    <w:tmpl w:val="B7361D1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A30A9"/>
    <w:multiLevelType w:val="hybridMultilevel"/>
    <w:tmpl w:val="44DAAE34"/>
    <w:lvl w:ilvl="0" w:tplc="A55C41EA">
      <w:start w:val="1"/>
      <w:numFmt w:val="decimal"/>
      <w:pStyle w:val="Header-PolicyObjective"/>
      <w:lvlText w:val="%1."/>
      <w:lvlJc w:val="left"/>
      <w:pPr>
        <w:ind w:left="720" w:hanging="360"/>
      </w:pPr>
    </w:lvl>
    <w:lvl w:ilvl="1" w:tplc="0C090019">
      <w:start w:val="1"/>
      <w:numFmt w:val="lowerLetter"/>
      <w:lvlText w:val="%2."/>
      <w:lvlJc w:val="left"/>
      <w:pPr>
        <w:ind w:left="1440" w:hanging="360"/>
      </w:pPr>
    </w:lvl>
    <w:lvl w:ilvl="2" w:tplc="A498C50A">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4C3400"/>
    <w:multiLevelType w:val="hybridMultilevel"/>
    <w:tmpl w:val="CD4E9D8C"/>
    <w:lvl w:ilvl="0" w:tplc="6B38E064">
      <w:start w:val="1"/>
      <w:numFmt w:val="decimal"/>
      <w:pStyle w:val="HeaderStyle2"/>
      <w:lvlText w:val="%1."/>
      <w:lvlJc w:val="left"/>
      <w:pPr>
        <w:ind w:left="2080" w:hanging="360"/>
      </w:pPr>
    </w:lvl>
    <w:lvl w:ilvl="1" w:tplc="0C090019">
      <w:start w:val="1"/>
      <w:numFmt w:val="lowerLetter"/>
      <w:lvlText w:val="%2."/>
      <w:lvlJc w:val="left"/>
      <w:pPr>
        <w:ind w:left="2800" w:hanging="360"/>
      </w:pPr>
    </w:lvl>
    <w:lvl w:ilvl="2" w:tplc="0FB887F6">
      <w:numFmt w:val="bullet"/>
      <w:lvlText w:val="•"/>
      <w:lvlJc w:val="left"/>
      <w:pPr>
        <w:ind w:left="4072" w:hanging="732"/>
      </w:pPr>
      <w:rPr>
        <w:rFonts w:ascii="Dubai Light" w:eastAsiaTheme="minorEastAsia" w:hAnsi="Dubai Light" w:cs="Dubai Light" w:hint="default"/>
      </w:rPr>
    </w:lvl>
    <w:lvl w:ilvl="3" w:tplc="0C09000F" w:tentative="1">
      <w:start w:val="1"/>
      <w:numFmt w:val="decimal"/>
      <w:lvlText w:val="%4."/>
      <w:lvlJc w:val="left"/>
      <w:pPr>
        <w:ind w:left="4240" w:hanging="360"/>
      </w:pPr>
    </w:lvl>
    <w:lvl w:ilvl="4" w:tplc="0C090019" w:tentative="1">
      <w:start w:val="1"/>
      <w:numFmt w:val="lowerLetter"/>
      <w:lvlText w:val="%5."/>
      <w:lvlJc w:val="left"/>
      <w:pPr>
        <w:ind w:left="4960" w:hanging="360"/>
      </w:pPr>
    </w:lvl>
    <w:lvl w:ilvl="5" w:tplc="0C09001B" w:tentative="1">
      <w:start w:val="1"/>
      <w:numFmt w:val="lowerRoman"/>
      <w:lvlText w:val="%6."/>
      <w:lvlJc w:val="right"/>
      <w:pPr>
        <w:ind w:left="5680" w:hanging="180"/>
      </w:pPr>
    </w:lvl>
    <w:lvl w:ilvl="6" w:tplc="0C09000F" w:tentative="1">
      <w:start w:val="1"/>
      <w:numFmt w:val="decimal"/>
      <w:lvlText w:val="%7."/>
      <w:lvlJc w:val="left"/>
      <w:pPr>
        <w:ind w:left="6400" w:hanging="360"/>
      </w:pPr>
    </w:lvl>
    <w:lvl w:ilvl="7" w:tplc="0C090019" w:tentative="1">
      <w:start w:val="1"/>
      <w:numFmt w:val="lowerLetter"/>
      <w:lvlText w:val="%8."/>
      <w:lvlJc w:val="left"/>
      <w:pPr>
        <w:ind w:left="7120" w:hanging="360"/>
      </w:pPr>
    </w:lvl>
    <w:lvl w:ilvl="8" w:tplc="0C09001B" w:tentative="1">
      <w:start w:val="1"/>
      <w:numFmt w:val="lowerRoman"/>
      <w:lvlText w:val="%9."/>
      <w:lvlJc w:val="right"/>
      <w:pPr>
        <w:ind w:left="7840" w:hanging="180"/>
      </w:pPr>
    </w:lvl>
  </w:abstractNum>
  <w:abstractNum w:abstractNumId="5" w15:restartNumberingAfterBreak="0">
    <w:nsid w:val="26332289"/>
    <w:multiLevelType w:val="hybridMultilevel"/>
    <w:tmpl w:val="4258A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9B1B70"/>
    <w:multiLevelType w:val="hybridMultilevel"/>
    <w:tmpl w:val="B8448E26"/>
    <w:lvl w:ilvl="0" w:tplc="BAF277E6">
      <w:start w:val="1"/>
      <w:numFmt w:val="decimal"/>
      <w:lvlText w:val="%1."/>
      <w:lvlJc w:val="left"/>
      <w:pPr>
        <w:ind w:left="981" w:hanging="721"/>
        <w:jc w:val="left"/>
      </w:pPr>
      <w:rPr>
        <w:rFonts w:ascii="Arial" w:eastAsia="Gill Sans MT" w:hAnsi="Arial" w:cs="Arial" w:hint="default"/>
        <w:b w:val="0"/>
        <w:bCs w:val="0"/>
        <w:i w:val="0"/>
        <w:iCs w:val="0"/>
        <w:color w:val="173148"/>
        <w:spacing w:val="-3"/>
        <w:w w:val="110"/>
        <w:sz w:val="20"/>
        <w:szCs w:val="20"/>
        <w:lang w:val="en-US" w:eastAsia="en-US" w:bidi="ar-SA"/>
      </w:rPr>
    </w:lvl>
    <w:lvl w:ilvl="1" w:tplc="5E72A2F4">
      <w:numFmt w:val="bullet"/>
      <w:lvlText w:val="•"/>
      <w:lvlJc w:val="left"/>
      <w:pPr>
        <w:ind w:left="1841" w:hanging="721"/>
      </w:pPr>
      <w:rPr>
        <w:rFonts w:hint="default"/>
        <w:lang w:val="en-US" w:eastAsia="en-US" w:bidi="ar-SA"/>
      </w:rPr>
    </w:lvl>
    <w:lvl w:ilvl="2" w:tplc="00725414">
      <w:numFmt w:val="bullet"/>
      <w:lvlText w:val="•"/>
      <w:lvlJc w:val="left"/>
      <w:pPr>
        <w:ind w:left="2702" w:hanging="721"/>
      </w:pPr>
      <w:rPr>
        <w:rFonts w:hint="default"/>
        <w:lang w:val="en-US" w:eastAsia="en-US" w:bidi="ar-SA"/>
      </w:rPr>
    </w:lvl>
    <w:lvl w:ilvl="3" w:tplc="D4685B04">
      <w:numFmt w:val="bullet"/>
      <w:lvlText w:val="•"/>
      <w:lvlJc w:val="left"/>
      <w:pPr>
        <w:ind w:left="3563" w:hanging="721"/>
      </w:pPr>
      <w:rPr>
        <w:rFonts w:hint="default"/>
        <w:lang w:val="en-US" w:eastAsia="en-US" w:bidi="ar-SA"/>
      </w:rPr>
    </w:lvl>
    <w:lvl w:ilvl="4" w:tplc="2AD6CE98">
      <w:numFmt w:val="bullet"/>
      <w:lvlText w:val="•"/>
      <w:lvlJc w:val="left"/>
      <w:pPr>
        <w:ind w:left="4424" w:hanging="721"/>
      </w:pPr>
      <w:rPr>
        <w:rFonts w:hint="default"/>
        <w:lang w:val="en-US" w:eastAsia="en-US" w:bidi="ar-SA"/>
      </w:rPr>
    </w:lvl>
    <w:lvl w:ilvl="5" w:tplc="38D0E574">
      <w:numFmt w:val="bullet"/>
      <w:lvlText w:val="•"/>
      <w:lvlJc w:val="left"/>
      <w:pPr>
        <w:ind w:left="5285" w:hanging="721"/>
      </w:pPr>
      <w:rPr>
        <w:rFonts w:hint="default"/>
        <w:lang w:val="en-US" w:eastAsia="en-US" w:bidi="ar-SA"/>
      </w:rPr>
    </w:lvl>
    <w:lvl w:ilvl="6" w:tplc="56FA3564">
      <w:numFmt w:val="bullet"/>
      <w:lvlText w:val="•"/>
      <w:lvlJc w:val="left"/>
      <w:pPr>
        <w:ind w:left="6146" w:hanging="721"/>
      </w:pPr>
      <w:rPr>
        <w:rFonts w:hint="default"/>
        <w:lang w:val="en-US" w:eastAsia="en-US" w:bidi="ar-SA"/>
      </w:rPr>
    </w:lvl>
    <w:lvl w:ilvl="7" w:tplc="8ADE0804">
      <w:numFmt w:val="bullet"/>
      <w:lvlText w:val="•"/>
      <w:lvlJc w:val="left"/>
      <w:pPr>
        <w:ind w:left="7007" w:hanging="721"/>
      </w:pPr>
      <w:rPr>
        <w:rFonts w:hint="default"/>
        <w:lang w:val="en-US" w:eastAsia="en-US" w:bidi="ar-SA"/>
      </w:rPr>
    </w:lvl>
    <w:lvl w:ilvl="8" w:tplc="D18C867A">
      <w:numFmt w:val="bullet"/>
      <w:lvlText w:val="•"/>
      <w:lvlJc w:val="left"/>
      <w:pPr>
        <w:ind w:left="7868" w:hanging="721"/>
      </w:pPr>
      <w:rPr>
        <w:rFonts w:hint="default"/>
        <w:lang w:val="en-US" w:eastAsia="en-US" w:bidi="ar-SA"/>
      </w:rPr>
    </w:lvl>
  </w:abstractNum>
  <w:abstractNum w:abstractNumId="7" w15:restartNumberingAfterBreak="0">
    <w:nsid w:val="2F4C2FDE"/>
    <w:multiLevelType w:val="hybridMultilevel"/>
    <w:tmpl w:val="0C00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83B0D"/>
    <w:multiLevelType w:val="hybridMultilevel"/>
    <w:tmpl w:val="8990C2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6BF063F"/>
    <w:multiLevelType w:val="hybridMultilevel"/>
    <w:tmpl w:val="132839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9D14FAA"/>
    <w:multiLevelType w:val="hybridMultilevel"/>
    <w:tmpl w:val="F928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C51DD"/>
    <w:multiLevelType w:val="hybridMultilevel"/>
    <w:tmpl w:val="943C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A30A3"/>
    <w:multiLevelType w:val="hybridMultilevel"/>
    <w:tmpl w:val="66A08DC2"/>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2272" w:hanging="360"/>
      </w:pPr>
      <w:rPr>
        <w:rFonts w:ascii="Wingdings" w:hAnsi="Wingdings" w:hint="default"/>
      </w:rPr>
    </w:lvl>
    <w:lvl w:ilvl="3" w:tplc="BABAF028">
      <w:numFmt w:val="bullet"/>
      <w:lvlText w:val="•"/>
      <w:lvlJc w:val="left"/>
      <w:pPr>
        <w:ind w:left="2992" w:hanging="360"/>
      </w:pPr>
      <w:rPr>
        <w:rFonts w:ascii="Dubai Light" w:eastAsia="Calibri" w:hAnsi="Dubai Light" w:cs="Dubai Light"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3" w15:restartNumberingAfterBreak="0">
    <w:nsid w:val="4A6B3A6C"/>
    <w:multiLevelType w:val="hybridMultilevel"/>
    <w:tmpl w:val="1B7814B8"/>
    <w:lvl w:ilvl="0" w:tplc="04090001">
      <w:start w:val="1"/>
      <w:numFmt w:val="bullet"/>
      <w:lvlText w:val=""/>
      <w:lvlJc w:val="left"/>
      <w:pPr>
        <w:ind w:left="2232" w:hanging="360"/>
      </w:pPr>
      <w:rPr>
        <w:rFonts w:ascii="Symbol" w:hAnsi="Symbol" w:hint="default"/>
      </w:rPr>
    </w:lvl>
    <w:lvl w:ilvl="1" w:tplc="04090003">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4" w15:restartNumberingAfterBreak="0">
    <w:nsid w:val="509D6CB8"/>
    <w:multiLevelType w:val="hybridMultilevel"/>
    <w:tmpl w:val="56D48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B32D80"/>
    <w:multiLevelType w:val="hybridMultilevel"/>
    <w:tmpl w:val="A948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C236C"/>
    <w:multiLevelType w:val="hybridMultilevel"/>
    <w:tmpl w:val="5D38A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53AA0"/>
    <w:multiLevelType w:val="hybridMultilevel"/>
    <w:tmpl w:val="05828E46"/>
    <w:lvl w:ilvl="0" w:tplc="A294AC2A">
      <w:start w:val="1"/>
      <w:numFmt w:val="bullet"/>
      <w:pStyle w:val="SH-BulletPoint"/>
      <w:lvlText w:val=""/>
      <w:lvlJc w:val="left"/>
      <w:pPr>
        <w:ind w:left="1440" w:hanging="360"/>
      </w:pPr>
      <w:rPr>
        <w:rFonts w:ascii="Wingdings" w:hAnsi="Wingdings" w:hint="default"/>
        <w:sz w:val="14"/>
      </w:rPr>
    </w:lvl>
    <w:lvl w:ilvl="1" w:tplc="84BA6394">
      <w:numFmt w:val="bullet"/>
      <w:lvlText w:val=""/>
      <w:lvlJc w:val="left"/>
      <w:pPr>
        <w:ind w:left="2160" w:hanging="360"/>
      </w:pPr>
      <w:rPr>
        <w:rFonts w:ascii="Symbol" w:eastAsia="Calibri" w:hAnsi="Symbol"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E0346E6"/>
    <w:multiLevelType w:val="hybridMultilevel"/>
    <w:tmpl w:val="B254F4D0"/>
    <w:lvl w:ilvl="0" w:tplc="04090001">
      <w:start w:val="1"/>
      <w:numFmt w:val="bullet"/>
      <w:lvlText w:val=""/>
      <w:lvlJc w:val="left"/>
      <w:pPr>
        <w:ind w:left="981" w:hanging="721"/>
      </w:pPr>
      <w:rPr>
        <w:rFonts w:ascii="Symbol" w:hAnsi="Symbol" w:hint="default"/>
        <w:b w:val="0"/>
        <w:bCs w:val="0"/>
        <w:i w:val="0"/>
        <w:iCs w:val="0"/>
        <w:color w:val="173148"/>
        <w:spacing w:val="-3"/>
        <w:w w:val="110"/>
        <w:sz w:val="22"/>
        <w:szCs w:val="22"/>
        <w:lang w:val="en-US" w:eastAsia="en-US" w:bidi="ar-SA"/>
      </w:rPr>
    </w:lvl>
    <w:lvl w:ilvl="1" w:tplc="04090003">
      <w:start w:val="1"/>
      <w:numFmt w:val="bullet"/>
      <w:lvlText w:val="o"/>
      <w:lvlJc w:val="left"/>
      <w:pPr>
        <w:ind w:left="1480" w:hanging="360"/>
      </w:pPr>
      <w:rPr>
        <w:rFonts w:ascii="Courier New" w:hAnsi="Courier New" w:cs="Courier New" w:hint="default"/>
      </w:rPr>
    </w:lvl>
    <w:lvl w:ilvl="2" w:tplc="FFFFFFFF">
      <w:numFmt w:val="bullet"/>
      <w:lvlText w:val="•"/>
      <w:lvlJc w:val="left"/>
      <w:pPr>
        <w:ind w:left="2702" w:hanging="721"/>
      </w:pPr>
      <w:rPr>
        <w:rFonts w:hint="default"/>
        <w:lang w:val="en-US" w:eastAsia="en-US" w:bidi="ar-SA"/>
      </w:rPr>
    </w:lvl>
    <w:lvl w:ilvl="3" w:tplc="FFFFFFFF">
      <w:numFmt w:val="bullet"/>
      <w:lvlText w:val="•"/>
      <w:lvlJc w:val="left"/>
      <w:pPr>
        <w:ind w:left="3563" w:hanging="721"/>
      </w:pPr>
      <w:rPr>
        <w:rFonts w:hint="default"/>
        <w:lang w:val="en-US" w:eastAsia="en-US" w:bidi="ar-SA"/>
      </w:rPr>
    </w:lvl>
    <w:lvl w:ilvl="4" w:tplc="FFFFFFFF">
      <w:numFmt w:val="bullet"/>
      <w:lvlText w:val="•"/>
      <w:lvlJc w:val="left"/>
      <w:pPr>
        <w:ind w:left="4424" w:hanging="721"/>
      </w:pPr>
      <w:rPr>
        <w:rFonts w:hint="default"/>
        <w:lang w:val="en-US" w:eastAsia="en-US" w:bidi="ar-SA"/>
      </w:rPr>
    </w:lvl>
    <w:lvl w:ilvl="5" w:tplc="FFFFFFFF">
      <w:numFmt w:val="bullet"/>
      <w:lvlText w:val="•"/>
      <w:lvlJc w:val="left"/>
      <w:pPr>
        <w:ind w:left="5285" w:hanging="721"/>
      </w:pPr>
      <w:rPr>
        <w:rFonts w:hint="default"/>
        <w:lang w:val="en-US" w:eastAsia="en-US" w:bidi="ar-SA"/>
      </w:rPr>
    </w:lvl>
    <w:lvl w:ilvl="6" w:tplc="FFFFFFFF">
      <w:numFmt w:val="bullet"/>
      <w:lvlText w:val="•"/>
      <w:lvlJc w:val="left"/>
      <w:pPr>
        <w:ind w:left="6146" w:hanging="721"/>
      </w:pPr>
      <w:rPr>
        <w:rFonts w:hint="default"/>
        <w:lang w:val="en-US" w:eastAsia="en-US" w:bidi="ar-SA"/>
      </w:rPr>
    </w:lvl>
    <w:lvl w:ilvl="7" w:tplc="FFFFFFFF">
      <w:numFmt w:val="bullet"/>
      <w:lvlText w:val="•"/>
      <w:lvlJc w:val="left"/>
      <w:pPr>
        <w:ind w:left="7007" w:hanging="721"/>
      </w:pPr>
      <w:rPr>
        <w:rFonts w:hint="default"/>
        <w:lang w:val="en-US" w:eastAsia="en-US" w:bidi="ar-SA"/>
      </w:rPr>
    </w:lvl>
    <w:lvl w:ilvl="8" w:tplc="FFFFFFFF">
      <w:numFmt w:val="bullet"/>
      <w:lvlText w:val="•"/>
      <w:lvlJc w:val="left"/>
      <w:pPr>
        <w:ind w:left="7868" w:hanging="721"/>
      </w:pPr>
      <w:rPr>
        <w:rFonts w:hint="default"/>
        <w:lang w:val="en-US" w:eastAsia="en-US" w:bidi="ar-SA"/>
      </w:rPr>
    </w:lvl>
  </w:abstractNum>
  <w:abstractNum w:abstractNumId="19" w15:restartNumberingAfterBreak="0">
    <w:nsid w:val="76EA4766"/>
    <w:multiLevelType w:val="hybridMultilevel"/>
    <w:tmpl w:val="AC1E6E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B2229BC"/>
    <w:multiLevelType w:val="hybridMultilevel"/>
    <w:tmpl w:val="ADA894B2"/>
    <w:lvl w:ilvl="0" w:tplc="DDB04818">
      <w:start w:val="1"/>
      <w:numFmt w:val="decimal"/>
      <w:lvlText w:val="%1."/>
      <w:lvlJc w:val="left"/>
      <w:pPr>
        <w:ind w:left="981" w:hanging="721"/>
        <w:jc w:val="left"/>
      </w:pPr>
      <w:rPr>
        <w:rFonts w:asciiTheme="minorHAnsi" w:eastAsia="Gill Sans MT" w:hAnsiTheme="minorHAnsi" w:cstheme="minorHAnsi" w:hint="default"/>
        <w:b w:val="0"/>
        <w:bCs w:val="0"/>
        <w:i w:val="0"/>
        <w:iCs w:val="0"/>
        <w:color w:val="173148"/>
        <w:spacing w:val="-3"/>
        <w:w w:val="110"/>
        <w:sz w:val="18"/>
        <w:szCs w:val="18"/>
        <w:lang w:val="en-US" w:eastAsia="en-US" w:bidi="ar-SA"/>
      </w:rPr>
    </w:lvl>
    <w:lvl w:ilvl="1" w:tplc="EFD2D8B6">
      <w:numFmt w:val="bullet"/>
      <w:lvlText w:val="•"/>
      <w:lvlJc w:val="left"/>
      <w:pPr>
        <w:ind w:left="1841" w:hanging="721"/>
      </w:pPr>
      <w:rPr>
        <w:rFonts w:hint="default"/>
        <w:lang w:val="en-US" w:eastAsia="en-US" w:bidi="ar-SA"/>
      </w:rPr>
    </w:lvl>
    <w:lvl w:ilvl="2" w:tplc="3A008620">
      <w:numFmt w:val="bullet"/>
      <w:lvlText w:val="•"/>
      <w:lvlJc w:val="left"/>
      <w:pPr>
        <w:ind w:left="2702" w:hanging="721"/>
      </w:pPr>
      <w:rPr>
        <w:rFonts w:hint="default"/>
        <w:lang w:val="en-US" w:eastAsia="en-US" w:bidi="ar-SA"/>
      </w:rPr>
    </w:lvl>
    <w:lvl w:ilvl="3" w:tplc="196A6BA2">
      <w:numFmt w:val="bullet"/>
      <w:lvlText w:val="•"/>
      <w:lvlJc w:val="left"/>
      <w:pPr>
        <w:ind w:left="3563" w:hanging="721"/>
      </w:pPr>
      <w:rPr>
        <w:rFonts w:hint="default"/>
        <w:lang w:val="en-US" w:eastAsia="en-US" w:bidi="ar-SA"/>
      </w:rPr>
    </w:lvl>
    <w:lvl w:ilvl="4" w:tplc="9B76A79A">
      <w:numFmt w:val="bullet"/>
      <w:lvlText w:val="•"/>
      <w:lvlJc w:val="left"/>
      <w:pPr>
        <w:ind w:left="4424" w:hanging="721"/>
      </w:pPr>
      <w:rPr>
        <w:rFonts w:hint="default"/>
        <w:lang w:val="en-US" w:eastAsia="en-US" w:bidi="ar-SA"/>
      </w:rPr>
    </w:lvl>
    <w:lvl w:ilvl="5" w:tplc="435814E6">
      <w:numFmt w:val="bullet"/>
      <w:lvlText w:val="•"/>
      <w:lvlJc w:val="left"/>
      <w:pPr>
        <w:ind w:left="5285" w:hanging="721"/>
      </w:pPr>
      <w:rPr>
        <w:rFonts w:hint="default"/>
        <w:lang w:val="en-US" w:eastAsia="en-US" w:bidi="ar-SA"/>
      </w:rPr>
    </w:lvl>
    <w:lvl w:ilvl="6" w:tplc="F8544A24">
      <w:numFmt w:val="bullet"/>
      <w:lvlText w:val="•"/>
      <w:lvlJc w:val="left"/>
      <w:pPr>
        <w:ind w:left="6146" w:hanging="721"/>
      </w:pPr>
      <w:rPr>
        <w:rFonts w:hint="default"/>
        <w:lang w:val="en-US" w:eastAsia="en-US" w:bidi="ar-SA"/>
      </w:rPr>
    </w:lvl>
    <w:lvl w:ilvl="7" w:tplc="A002DDEE">
      <w:numFmt w:val="bullet"/>
      <w:lvlText w:val="•"/>
      <w:lvlJc w:val="left"/>
      <w:pPr>
        <w:ind w:left="7007" w:hanging="721"/>
      </w:pPr>
      <w:rPr>
        <w:rFonts w:hint="default"/>
        <w:lang w:val="en-US" w:eastAsia="en-US" w:bidi="ar-SA"/>
      </w:rPr>
    </w:lvl>
    <w:lvl w:ilvl="8" w:tplc="A02C4776">
      <w:numFmt w:val="bullet"/>
      <w:lvlText w:val="•"/>
      <w:lvlJc w:val="left"/>
      <w:pPr>
        <w:ind w:left="7868" w:hanging="721"/>
      </w:pPr>
      <w:rPr>
        <w:rFonts w:hint="default"/>
        <w:lang w:val="en-US" w:eastAsia="en-US" w:bidi="ar-SA"/>
      </w:rPr>
    </w:lvl>
  </w:abstractNum>
  <w:abstractNum w:abstractNumId="21" w15:restartNumberingAfterBreak="0">
    <w:nsid w:val="7E056B39"/>
    <w:multiLevelType w:val="multilevel"/>
    <w:tmpl w:val="D5801860"/>
    <w:lvl w:ilvl="0">
      <w:start w:val="1"/>
      <w:numFmt w:val="decimal"/>
      <w:pStyle w:val="SH-Sub-Heading1"/>
      <w:lvlText w:val="%1."/>
      <w:lvlJc w:val="right"/>
      <w:pPr>
        <w:ind w:left="360" w:hanging="360"/>
      </w:pPr>
      <w:rPr>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Sub-Headingnew"/>
      <w:isLgl/>
      <w:lvlText w:val="%1.%2"/>
      <w:lvlJc w:val="left"/>
      <w:pPr>
        <w:ind w:left="720" w:hanging="720"/>
      </w:pPr>
      <w:rPr>
        <w:rFonts w:hint="default"/>
      </w:rPr>
    </w:lvl>
    <w:lvl w:ilvl="2">
      <w:start w:val="1"/>
      <w:numFmt w:val="decimal"/>
      <w:pStyle w:val="Sub-Heading3"/>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2" w15:restartNumberingAfterBreak="0">
    <w:nsid w:val="7F581692"/>
    <w:multiLevelType w:val="hybridMultilevel"/>
    <w:tmpl w:val="070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302526">
    <w:abstractNumId w:val="17"/>
  </w:num>
  <w:num w:numId="2" w16cid:durableId="1456873202">
    <w:abstractNumId w:val="21"/>
  </w:num>
  <w:num w:numId="3" w16cid:durableId="1153982099">
    <w:abstractNumId w:val="4"/>
  </w:num>
  <w:num w:numId="4" w16cid:durableId="745809987">
    <w:abstractNumId w:val="3"/>
  </w:num>
  <w:num w:numId="5" w16cid:durableId="1356153576">
    <w:abstractNumId w:val="19"/>
  </w:num>
  <w:num w:numId="6" w16cid:durableId="735401991">
    <w:abstractNumId w:val="13"/>
  </w:num>
  <w:num w:numId="7" w16cid:durableId="1215197608">
    <w:abstractNumId w:val="22"/>
  </w:num>
  <w:num w:numId="8" w16cid:durableId="1200894402">
    <w:abstractNumId w:val="1"/>
  </w:num>
  <w:num w:numId="9" w16cid:durableId="218249527">
    <w:abstractNumId w:val="10"/>
  </w:num>
  <w:num w:numId="10" w16cid:durableId="1419252483">
    <w:abstractNumId w:val="9"/>
  </w:num>
  <w:num w:numId="11" w16cid:durableId="299697276">
    <w:abstractNumId w:val="11"/>
  </w:num>
  <w:num w:numId="12" w16cid:durableId="1416828841">
    <w:abstractNumId w:val="15"/>
  </w:num>
  <w:num w:numId="13" w16cid:durableId="1636909689">
    <w:abstractNumId w:val="16"/>
  </w:num>
  <w:num w:numId="14" w16cid:durableId="1328945021">
    <w:abstractNumId w:val="12"/>
  </w:num>
  <w:num w:numId="15" w16cid:durableId="738329477">
    <w:abstractNumId w:val="8"/>
  </w:num>
  <w:num w:numId="16" w16cid:durableId="380832301">
    <w:abstractNumId w:val="0"/>
  </w:num>
  <w:num w:numId="17" w16cid:durableId="2032800569">
    <w:abstractNumId w:val="7"/>
  </w:num>
  <w:num w:numId="18" w16cid:durableId="368069470">
    <w:abstractNumId w:val="2"/>
  </w:num>
  <w:num w:numId="19" w16cid:durableId="665402046">
    <w:abstractNumId w:val="20"/>
  </w:num>
  <w:num w:numId="20" w16cid:durableId="1720783054">
    <w:abstractNumId w:val="6"/>
  </w:num>
  <w:num w:numId="21" w16cid:durableId="900558318">
    <w:abstractNumId w:val="18"/>
  </w:num>
  <w:num w:numId="22" w16cid:durableId="943150267">
    <w:abstractNumId w:val="14"/>
  </w:num>
  <w:num w:numId="23" w16cid:durableId="170802069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EC"/>
    <w:rsid w:val="00010185"/>
    <w:rsid w:val="00045E61"/>
    <w:rsid w:val="000564AB"/>
    <w:rsid w:val="0006213F"/>
    <w:rsid w:val="000621A8"/>
    <w:rsid w:val="00062C68"/>
    <w:rsid w:val="00075723"/>
    <w:rsid w:val="00077807"/>
    <w:rsid w:val="00087725"/>
    <w:rsid w:val="00087D93"/>
    <w:rsid w:val="000B3D2D"/>
    <w:rsid w:val="000B7ED4"/>
    <w:rsid w:val="000D2077"/>
    <w:rsid w:val="000D32C0"/>
    <w:rsid w:val="000D3B9B"/>
    <w:rsid w:val="000D3E17"/>
    <w:rsid w:val="000D4C93"/>
    <w:rsid w:val="000F6B3D"/>
    <w:rsid w:val="001256CD"/>
    <w:rsid w:val="001C5D00"/>
    <w:rsid w:val="001C7683"/>
    <w:rsid w:val="001E292A"/>
    <w:rsid w:val="001F01FA"/>
    <w:rsid w:val="00206899"/>
    <w:rsid w:val="00221ED7"/>
    <w:rsid w:val="002318DA"/>
    <w:rsid w:val="0024203E"/>
    <w:rsid w:val="00244E09"/>
    <w:rsid w:val="00264374"/>
    <w:rsid w:val="002A090F"/>
    <w:rsid w:val="002B1D9D"/>
    <w:rsid w:val="002B278C"/>
    <w:rsid w:val="002B2916"/>
    <w:rsid w:val="002E00D8"/>
    <w:rsid w:val="00302D9B"/>
    <w:rsid w:val="00303AB3"/>
    <w:rsid w:val="003176FD"/>
    <w:rsid w:val="00336931"/>
    <w:rsid w:val="00387F3A"/>
    <w:rsid w:val="00393551"/>
    <w:rsid w:val="0039486D"/>
    <w:rsid w:val="003B1133"/>
    <w:rsid w:val="003B59C0"/>
    <w:rsid w:val="003C076A"/>
    <w:rsid w:val="003E4820"/>
    <w:rsid w:val="003F3110"/>
    <w:rsid w:val="003F7D52"/>
    <w:rsid w:val="00400484"/>
    <w:rsid w:val="0040148E"/>
    <w:rsid w:val="00406FF7"/>
    <w:rsid w:val="0042F77C"/>
    <w:rsid w:val="00432A4D"/>
    <w:rsid w:val="00434A4A"/>
    <w:rsid w:val="0047286A"/>
    <w:rsid w:val="00481002"/>
    <w:rsid w:val="004A4F5E"/>
    <w:rsid w:val="004B2C0E"/>
    <w:rsid w:val="004C12EE"/>
    <w:rsid w:val="004D56E9"/>
    <w:rsid w:val="00515725"/>
    <w:rsid w:val="00515EE8"/>
    <w:rsid w:val="00517ACD"/>
    <w:rsid w:val="0053511A"/>
    <w:rsid w:val="00541F7B"/>
    <w:rsid w:val="00545510"/>
    <w:rsid w:val="0056542E"/>
    <w:rsid w:val="00581561"/>
    <w:rsid w:val="005870D1"/>
    <w:rsid w:val="0059389F"/>
    <w:rsid w:val="005A463C"/>
    <w:rsid w:val="005B353B"/>
    <w:rsid w:val="005C4674"/>
    <w:rsid w:val="005C7F62"/>
    <w:rsid w:val="005D10DC"/>
    <w:rsid w:val="005D5BB1"/>
    <w:rsid w:val="00637E16"/>
    <w:rsid w:val="00641852"/>
    <w:rsid w:val="00647A2F"/>
    <w:rsid w:val="00650AFE"/>
    <w:rsid w:val="00652D31"/>
    <w:rsid w:val="0066030E"/>
    <w:rsid w:val="006615EA"/>
    <w:rsid w:val="006D34EC"/>
    <w:rsid w:val="006E21C2"/>
    <w:rsid w:val="006F3F15"/>
    <w:rsid w:val="006F6042"/>
    <w:rsid w:val="006F7FF3"/>
    <w:rsid w:val="00733839"/>
    <w:rsid w:val="00786B19"/>
    <w:rsid w:val="00787EC2"/>
    <w:rsid w:val="00791003"/>
    <w:rsid w:val="00792B2C"/>
    <w:rsid w:val="007A4292"/>
    <w:rsid w:val="007B1204"/>
    <w:rsid w:val="007B6649"/>
    <w:rsid w:val="007F6D5C"/>
    <w:rsid w:val="00823B8E"/>
    <w:rsid w:val="008251A9"/>
    <w:rsid w:val="00842593"/>
    <w:rsid w:val="00863C09"/>
    <w:rsid w:val="00865BD8"/>
    <w:rsid w:val="008758F6"/>
    <w:rsid w:val="008A5844"/>
    <w:rsid w:val="008B10EC"/>
    <w:rsid w:val="008D5B7D"/>
    <w:rsid w:val="008E240E"/>
    <w:rsid w:val="00905C96"/>
    <w:rsid w:val="00943E35"/>
    <w:rsid w:val="00950406"/>
    <w:rsid w:val="009670B7"/>
    <w:rsid w:val="00971F85"/>
    <w:rsid w:val="00973A5C"/>
    <w:rsid w:val="009826D4"/>
    <w:rsid w:val="009870F5"/>
    <w:rsid w:val="00990C13"/>
    <w:rsid w:val="009922BF"/>
    <w:rsid w:val="009C4988"/>
    <w:rsid w:val="009D5D5C"/>
    <w:rsid w:val="009E4446"/>
    <w:rsid w:val="00A06587"/>
    <w:rsid w:val="00A36EB1"/>
    <w:rsid w:val="00A563A5"/>
    <w:rsid w:val="00A7130E"/>
    <w:rsid w:val="00AC14F3"/>
    <w:rsid w:val="00AE4D44"/>
    <w:rsid w:val="00AF2054"/>
    <w:rsid w:val="00AF2E1E"/>
    <w:rsid w:val="00AF79BB"/>
    <w:rsid w:val="00B14EBC"/>
    <w:rsid w:val="00B18136"/>
    <w:rsid w:val="00B4401F"/>
    <w:rsid w:val="00B50B69"/>
    <w:rsid w:val="00B5756E"/>
    <w:rsid w:val="00B800E2"/>
    <w:rsid w:val="00BB62D6"/>
    <w:rsid w:val="00BC3641"/>
    <w:rsid w:val="00BD69F7"/>
    <w:rsid w:val="00C04C44"/>
    <w:rsid w:val="00C12827"/>
    <w:rsid w:val="00C32D32"/>
    <w:rsid w:val="00C41E49"/>
    <w:rsid w:val="00C50128"/>
    <w:rsid w:val="00C61546"/>
    <w:rsid w:val="00C7252F"/>
    <w:rsid w:val="00CA2651"/>
    <w:rsid w:val="00CB46FD"/>
    <w:rsid w:val="00CB696B"/>
    <w:rsid w:val="00CC152A"/>
    <w:rsid w:val="00CD0759"/>
    <w:rsid w:val="00CE00F9"/>
    <w:rsid w:val="00D17961"/>
    <w:rsid w:val="00D17981"/>
    <w:rsid w:val="00D624CA"/>
    <w:rsid w:val="00D62798"/>
    <w:rsid w:val="00D73849"/>
    <w:rsid w:val="00D81D2D"/>
    <w:rsid w:val="00D9538E"/>
    <w:rsid w:val="00DA2CBB"/>
    <w:rsid w:val="00DD1DDB"/>
    <w:rsid w:val="00DD4034"/>
    <w:rsid w:val="00E0672D"/>
    <w:rsid w:val="00E125C7"/>
    <w:rsid w:val="00E167F6"/>
    <w:rsid w:val="00E260BD"/>
    <w:rsid w:val="00E43A44"/>
    <w:rsid w:val="00E822F6"/>
    <w:rsid w:val="00E971B0"/>
    <w:rsid w:val="00EA744F"/>
    <w:rsid w:val="00EB0E40"/>
    <w:rsid w:val="00EB536D"/>
    <w:rsid w:val="00EF53BD"/>
    <w:rsid w:val="00F151E3"/>
    <w:rsid w:val="00F17797"/>
    <w:rsid w:val="00F42B76"/>
    <w:rsid w:val="00F56C01"/>
    <w:rsid w:val="00F60A7C"/>
    <w:rsid w:val="00F70C90"/>
    <w:rsid w:val="00F727D2"/>
    <w:rsid w:val="00F743DB"/>
    <w:rsid w:val="00F76A80"/>
    <w:rsid w:val="00FC22B9"/>
    <w:rsid w:val="00FC2E3B"/>
    <w:rsid w:val="00FD0F67"/>
    <w:rsid w:val="00FD4E70"/>
    <w:rsid w:val="00FD570B"/>
    <w:rsid w:val="05C66393"/>
    <w:rsid w:val="0927DE7E"/>
    <w:rsid w:val="2283779E"/>
    <w:rsid w:val="2321EC84"/>
    <w:rsid w:val="23984276"/>
    <w:rsid w:val="3E4271EF"/>
    <w:rsid w:val="4095122C"/>
    <w:rsid w:val="53F17524"/>
    <w:rsid w:val="5A73DFD1"/>
    <w:rsid w:val="67895106"/>
    <w:rsid w:val="69A9F842"/>
    <w:rsid w:val="71170AEF"/>
    <w:rsid w:val="7425B8A9"/>
    <w:rsid w:val="7625A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93D9C"/>
  <w15:docId w15:val="{F5494046-F386-4214-9C9B-FB444DA2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rsid w:val="00F17797"/>
    <w:pPr>
      <w:spacing w:before="240"/>
      <w:ind w:left="473" w:hanging="473"/>
      <w:outlineLvl w:val="0"/>
    </w:pPr>
    <w:rPr>
      <w:b/>
      <w:bCs/>
      <w:sz w:val="24"/>
      <w:szCs w:val="24"/>
    </w:rPr>
  </w:style>
  <w:style w:type="paragraph" w:styleId="Heading2">
    <w:name w:val="heading 2"/>
    <w:basedOn w:val="Heading3"/>
    <w:next w:val="Normal"/>
    <w:link w:val="Heading2Char"/>
    <w:uiPriority w:val="9"/>
    <w:unhideWhenUsed/>
    <w:qFormat/>
    <w:rsid w:val="003E4820"/>
    <w:pPr>
      <w:outlineLvl w:val="1"/>
    </w:pPr>
    <w:rPr>
      <w:rFonts w:ascii="Arial" w:hAnsi="Arial" w:cs="Arial"/>
      <w:color w:val="27557C"/>
      <w:spacing w:val="-2"/>
    </w:rPr>
  </w:style>
  <w:style w:type="paragraph" w:styleId="Heading3">
    <w:name w:val="heading 3"/>
    <w:basedOn w:val="Normal"/>
    <w:next w:val="Normal"/>
    <w:link w:val="Heading3Char"/>
    <w:uiPriority w:val="9"/>
    <w:unhideWhenUsed/>
    <w:qFormat/>
    <w:rsid w:val="007F6D5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5756E"/>
    <w:pPr>
      <w:keepNext/>
      <w:keepLines/>
      <w:widowControl/>
      <w:autoSpaceDE/>
      <w:autoSpaceDN/>
      <w:spacing w:before="160" w:after="120" w:line="240" w:lineRule="atLeast"/>
      <w:outlineLvl w:val="3"/>
    </w:pPr>
    <w:rPr>
      <w:rFonts w:ascii="Arial" w:eastAsiaTheme="majorEastAsia" w:hAnsi="Arial" w:cs="Arial"/>
      <w:b/>
      <w:bCs/>
      <w:iCs/>
      <w:color w:val="000000" w:themeColor="text1"/>
      <w:w w:val="110"/>
      <w:sz w:val="18"/>
      <w:szCs w:val="18"/>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1913"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3E4820"/>
    <w:rPr>
      <w:rFonts w:ascii="Arial" w:eastAsiaTheme="majorEastAsia" w:hAnsi="Arial" w:cs="Arial"/>
      <w:color w:val="27557C"/>
      <w:spacing w:val="-2"/>
      <w:sz w:val="24"/>
      <w:szCs w:val="24"/>
      <w:lang w:bidi="en-US"/>
    </w:rPr>
  </w:style>
  <w:style w:type="paragraph" w:customStyle="1" w:styleId="SH-BulletPoint">
    <w:name w:val="SH - Bullet Point"/>
    <w:basedOn w:val="Normal"/>
    <w:autoRedefine/>
    <w:rsid w:val="00FD570B"/>
    <w:pPr>
      <w:widowControl/>
      <w:numPr>
        <w:numId w:val="1"/>
      </w:numPr>
      <w:autoSpaceDE/>
      <w:autoSpaceDN/>
      <w:spacing w:after="240" w:line="259" w:lineRule="auto"/>
      <w:jc w:val="both"/>
    </w:pPr>
    <w:rPr>
      <w:rFonts w:ascii="Asap" w:eastAsia="Times New Roman" w:hAnsi="Asap" w:cs="Arial"/>
      <w:sz w:val="24"/>
      <w:lang w:val="en-AU" w:eastAsia="en-AU" w:bidi="ar-SA"/>
    </w:rPr>
  </w:style>
  <w:style w:type="paragraph" w:customStyle="1" w:styleId="SH-Sub-Heading1">
    <w:name w:val="SH - Sub-Heading 1."/>
    <w:aliases w:val="etc. (Font: Verdana Bold,Size: 14)"/>
    <w:basedOn w:val="Normal"/>
    <w:rsid w:val="00FD570B"/>
    <w:pPr>
      <w:widowControl/>
      <w:numPr>
        <w:numId w:val="2"/>
      </w:numPr>
      <w:shd w:val="clear" w:color="auto" w:fill="FFFFFF"/>
      <w:autoSpaceDE/>
      <w:autoSpaceDN/>
      <w:spacing w:before="160" w:after="160" w:line="259" w:lineRule="auto"/>
      <w:jc w:val="both"/>
    </w:pPr>
    <w:rPr>
      <w:rFonts w:ascii="Asap" w:eastAsiaTheme="minorEastAsia" w:hAnsi="Asap" w:cs="Tahoma"/>
      <w:b/>
      <w:sz w:val="28"/>
      <w:lang w:val="en-AU" w:eastAsia="en-AU" w:bidi="ar-SA"/>
    </w:rPr>
  </w:style>
  <w:style w:type="paragraph" w:customStyle="1" w:styleId="11Sub-Headingnew">
    <w:name w:val="1.1 Sub-Heading new"/>
    <w:basedOn w:val="Normal"/>
    <w:rsid w:val="00FD570B"/>
    <w:pPr>
      <w:widowControl/>
      <w:numPr>
        <w:ilvl w:val="1"/>
        <w:numId w:val="2"/>
      </w:numPr>
      <w:shd w:val="clear" w:color="auto" w:fill="FFFFFF"/>
      <w:autoSpaceDE/>
      <w:autoSpaceDN/>
      <w:spacing w:before="240" w:after="160" w:line="259" w:lineRule="auto"/>
      <w:jc w:val="both"/>
    </w:pPr>
    <w:rPr>
      <w:rFonts w:ascii="Asap" w:eastAsiaTheme="minorEastAsia" w:hAnsi="Asap" w:cs="Tahoma"/>
      <w:b/>
      <w:sz w:val="24"/>
      <w:lang w:val="en-AU" w:eastAsia="en-AU" w:bidi="ar-SA"/>
    </w:rPr>
  </w:style>
  <w:style w:type="paragraph" w:customStyle="1" w:styleId="Sub-Heading3">
    <w:name w:val="Sub-Heading 3"/>
    <w:basedOn w:val="Normal"/>
    <w:rsid w:val="00FD570B"/>
    <w:pPr>
      <w:widowControl/>
      <w:numPr>
        <w:ilvl w:val="2"/>
        <w:numId w:val="2"/>
      </w:numPr>
      <w:autoSpaceDE/>
      <w:autoSpaceDN/>
      <w:spacing w:after="160" w:line="259" w:lineRule="auto"/>
      <w:jc w:val="both"/>
    </w:pPr>
    <w:rPr>
      <w:rFonts w:ascii="Asap" w:eastAsiaTheme="minorEastAsia" w:hAnsi="Asap" w:cstheme="minorBidi"/>
      <w:color w:val="5A5A5A" w:themeColor="text1" w:themeTint="A5"/>
      <w:spacing w:val="15"/>
      <w:sz w:val="24"/>
      <w:lang w:val="en-AU" w:eastAsia="en-AU" w:bidi="ar-SA"/>
    </w:rPr>
  </w:style>
  <w:style w:type="table" w:styleId="TableGrid">
    <w:name w:val="Table Grid"/>
    <w:basedOn w:val="TableNormal"/>
    <w:uiPriority w:val="59"/>
    <w:rsid w:val="00FD570B"/>
    <w:pPr>
      <w:widowControl/>
      <w:autoSpaceDE/>
      <w:autoSpaceDN/>
      <w:spacing w:after="160" w:line="259"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tyle1">
    <w:name w:val="Bullet Point Style 1"/>
    <w:basedOn w:val="SH-BulletPoint"/>
    <w:link w:val="BulletPointStyle1Char"/>
    <w:qFormat/>
    <w:rsid w:val="00FD570B"/>
    <w:pPr>
      <w:ind w:left="1134"/>
    </w:pPr>
  </w:style>
  <w:style w:type="paragraph" w:customStyle="1" w:styleId="HeaderStyle2">
    <w:name w:val="Header Style 2"/>
    <w:basedOn w:val="Heading2"/>
    <w:link w:val="HeaderStyle2Char"/>
    <w:qFormat/>
    <w:rsid w:val="007A4292"/>
    <w:pPr>
      <w:widowControl/>
      <w:numPr>
        <w:numId w:val="3"/>
      </w:numPr>
      <w:autoSpaceDE/>
      <w:autoSpaceDN/>
      <w:spacing w:after="240"/>
      <w:ind w:left="284" w:hanging="568"/>
      <w:jc w:val="both"/>
    </w:pPr>
    <w:rPr>
      <w:rFonts w:ascii="Asap" w:hAnsi="Asap"/>
      <w:b/>
      <w:color w:val="404040" w:themeColor="text1" w:themeTint="BF"/>
      <w:sz w:val="32"/>
      <w:szCs w:val="32"/>
      <w:lang w:val="en-AU" w:eastAsia="en-AU" w:bidi="ar-SA"/>
    </w:rPr>
  </w:style>
  <w:style w:type="character" w:customStyle="1" w:styleId="BulletPointStyle1Char">
    <w:name w:val="Bullet Point Style 1 Char"/>
    <w:basedOn w:val="DefaultParagraphFont"/>
    <w:link w:val="BulletPointStyle1"/>
    <w:rsid w:val="00FD570B"/>
    <w:rPr>
      <w:rFonts w:ascii="Asap" w:eastAsia="Times New Roman" w:hAnsi="Asap" w:cs="Arial"/>
      <w:sz w:val="24"/>
      <w:lang w:val="en-AU" w:eastAsia="en-AU"/>
    </w:rPr>
  </w:style>
  <w:style w:type="paragraph" w:customStyle="1" w:styleId="HeaderStyle3">
    <w:name w:val="Header Style 3"/>
    <w:basedOn w:val="11Sub-Headingnew"/>
    <w:link w:val="HeaderStyle3Char"/>
    <w:qFormat/>
    <w:rsid w:val="00FD570B"/>
    <w:rPr>
      <w:bCs/>
      <w:color w:val="595959" w:themeColor="text1" w:themeTint="A6"/>
      <w:sz w:val="28"/>
      <w:szCs w:val="28"/>
    </w:rPr>
  </w:style>
  <w:style w:type="character" w:customStyle="1" w:styleId="HeaderStyle2Char">
    <w:name w:val="Header Style 2 Char"/>
    <w:basedOn w:val="DefaultParagraphFont"/>
    <w:link w:val="HeaderStyle2"/>
    <w:rsid w:val="007A4292"/>
    <w:rPr>
      <w:rFonts w:ascii="Asap" w:eastAsiaTheme="majorEastAsia" w:hAnsi="Asap" w:cstheme="majorBidi"/>
      <w:b/>
      <w:color w:val="404040" w:themeColor="text1" w:themeTint="BF"/>
      <w:sz w:val="32"/>
      <w:szCs w:val="32"/>
      <w:lang w:val="en-AU" w:eastAsia="en-AU"/>
    </w:rPr>
  </w:style>
  <w:style w:type="paragraph" w:customStyle="1" w:styleId="BodyTextStyle2">
    <w:name w:val="Body Text Style 2"/>
    <w:basedOn w:val="Normal"/>
    <w:link w:val="BodyTextStyle2Char"/>
    <w:qFormat/>
    <w:rsid w:val="00FD570B"/>
    <w:pPr>
      <w:widowControl/>
      <w:autoSpaceDE/>
      <w:autoSpaceDN/>
      <w:spacing w:after="160" w:line="276" w:lineRule="auto"/>
      <w:ind w:left="709"/>
      <w:jc w:val="both"/>
    </w:pPr>
    <w:rPr>
      <w:rFonts w:ascii="Asap" w:eastAsiaTheme="minorEastAsia" w:hAnsi="Asap" w:cstheme="minorBidi"/>
      <w:sz w:val="24"/>
      <w:szCs w:val="24"/>
      <w:lang w:val="en-AU" w:eastAsia="en-AU" w:bidi="ar-SA"/>
    </w:rPr>
  </w:style>
  <w:style w:type="character" w:customStyle="1" w:styleId="HeaderStyle3Char">
    <w:name w:val="Header Style 3 Char"/>
    <w:basedOn w:val="DefaultParagraphFont"/>
    <w:link w:val="HeaderStyle3"/>
    <w:rsid w:val="00FD570B"/>
    <w:rPr>
      <w:rFonts w:ascii="Asap" w:eastAsiaTheme="minorEastAsia" w:hAnsi="Asap" w:cs="Tahoma"/>
      <w:b/>
      <w:bCs/>
      <w:color w:val="595959" w:themeColor="text1" w:themeTint="A6"/>
      <w:sz w:val="28"/>
      <w:szCs w:val="28"/>
      <w:shd w:val="clear" w:color="auto" w:fill="FFFFFF"/>
      <w:lang w:val="en-AU" w:eastAsia="en-AU"/>
    </w:rPr>
  </w:style>
  <w:style w:type="character" w:customStyle="1" w:styleId="BodyTextStyle2Char">
    <w:name w:val="Body Text Style 2 Char"/>
    <w:basedOn w:val="DefaultParagraphFont"/>
    <w:link w:val="BodyTextStyle2"/>
    <w:rsid w:val="00FD570B"/>
    <w:rPr>
      <w:rFonts w:ascii="Asap" w:eastAsiaTheme="minorEastAsia" w:hAnsi="Asap"/>
      <w:sz w:val="24"/>
      <w:szCs w:val="24"/>
      <w:lang w:val="en-AU" w:eastAsia="en-AU"/>
    </w:rPr>
  </w:style>
  <w:style w:type="character" w:styleId="Hyperlink">
    <w:name w:val="Hyperlink"/>
    <w:basedOn w:val="DefaultParagraphFont"/>
    <w:uiPriority w:val="99"/>
    <w:unhideWhenUsed/>
    <w:rsid w:val="00FD570B"/>
    <w:rPr>
      <w:color w:val="0000FF"/>
      <w:u w:val="single"/>
    </w:rPr>
  </w:style>
  <w:style w:type="paragraph" w:styleId="Header">
    <w:name w:val="header"/>
    <w:basedOn w:val="Normal"/>
    <w:link w:val="HeaderChar"/>
    <w:uiPriority w:val="99"/>
    <w:unhideWhenUsed/>
    <w:rsid w:val="00FD570B"/>
    <w:pPr>
      <w:tabs>
        <w:tab w:val="center" w:pos="4513"/>
        <w:tab w:val="right" w:pos="9026"/>
      </w:tabs>
    </w:pPr>
  </w:style>
  <w:style w:type="character" w:customStyle="1" w:styleId="HeaderChar">
    <w:name w:val="Header Char"/>
    <w:basedOn w:val="DefaultParagraphFont"/>
    <w:link w:val="Header"/>
    <w:uiPriority w:val="99"/>
    <w:rsid w:val="00FD570B"/>
    <w:rPr>
      <w:rFonts w:ascii="Calibri" w:eastAsia="Calibri" w:hAnsi="Calibri" w:cs="Calibri"/>
      <w:lang w:bidi="en-US"/>
    </w:rPr>
  </w:style>
  <w:style w:type="paragraph" w:styleId="Footer">
    <w:name w:val="footer"/>
    <w:basedOn w:val="Normal"/>
    <w:link w:val="FooterChar"/>
    <w:uiPriority w:val="99"/>
    <w:unhideWhenUsed/>
    <w:rsid w:val="00FD570B"/>
    <w:pPr>
      <w:tabs>
        <w:tab w:val="center" w:pos="4513"/>
        <w:tab w:val="right" w:pos="9026"/>
      </w:tabs>
    </w:pPr>
  </w:style>
  <w:style w:type="character" w:customStyle="1" w:styleId="FooterChar">
    <w:name w:val="Footer Char"/>
    <w:basedOn w:val="DefaultParagraphFont"/>
    <w:link w:val="Footer"/>
    <w:uiPriority w:val="99"/>
    <w:rsid w:val="00FD570B"/>
    <w:rPr>
      <w:rFonts w:ascii="Calibri" w:eastAsia="Calibri" w:hAnsi="Calibri" w:cs="Calibri"/>
      <w:lang w:bidi="en-US"/>
    </w:rPr>
  </w:style>
  <w:style w:type="character" w:styleId="UnresolvedMention">
    <w:name w:val="Unresolved Mention"/>
    <w:basedOn w:val="DefaultParagraphFont"/>
    <w:uiPriority w:val="99"/>
    <w:semiHidden/>
    <w:unhideWhenUsed/>
    <w:rsid w:val="007F6D5C"/>
    <w:rPr>
      <w:color w:val="605E5C"/>
      <w:shd w:val="clear" w:color="auto" w:fill="E1DFDD"/>
    </w:rPr>
  </w:style>
  <w:style w:type="character" w:customStyle="1" w:styleId="Heading3Char">
    <w:name w:val="Heading 3 Char"/>
    <w:basedOn w:val="DefaultParagraphFont"/>
    <w:link w:val="Heading3"/>
    <w:uiPriority w:val="9"/>
    <w:rsid w:val="007F6D5C"/>
    <w:rPr>
      <w:rFonts w:asciiTheme="majorHAnsi" w:eastAsiaTheme="majorEastAsia" w:hAnsiTheme="majorHAnsi" w:cstheme="majorBidi"/>
      <w:color w:val="243F60" w:themeColor="accent1" w:themeShade="7F"/>
      <w:sz w:val="24"/>
      <w:szCs w:val="24"/>
      <w:lang w:bidi="en-US"/>
    </w:rPr>
  </w:style>
  <w:style w:type="paragraph" w:customStyle="1" w:styleId="Body1-forTitleHeader">
    <w:name w:val="Body 1 - for Title &amp; Header."/>
    <w:basedOn w:val="Normal"/>
    <w:link w:val="Body1-forTitleHeaderChar"/>
    <w:qFormat/>
    <w:rsid w:val="00221ED7"/>
    <w:pPr>
      <w:widowControl/>
      <w:autoSpaceDE/>
      <w:autoSpaceDN/>
      <w:spacing w:after="240" w:line="276" w:lineRule="auto"/>
      <w:ind w:left="284"/>
      <w:jc w:val="both"/>
    </w:pPr>
    <w:rPr>
      <w:rFonts w:ascii="Asap" w:hAnsi="Asap" w:cs="Times New Roman"/>
      <w:color w:val="000000"/>
      <w:sz w:val="24"/>
      <w:lang w:val="en-AU" w:bidi="ar-SA"/>
    </w:rPr>
  </w:style>
  <w:style w:type="paragraph" w:customStyle="1" w:styleId="Bodytext2-forSub-Heading1">
    <w:name w:val="Body text 2 - for Sub-Heading 1."/>
    <w:basedOn w:val="Normal"/>
    <w:link w:val="Bodytext2-forSub-Heading1Char"/>
    <w:qFormat/>
    <w:rsid w:val="00221ED7"/>
    <w:pPr>
      <w:widowControl/>
      <w:autoSpaceDE/>
      <w:autoSpaceDN/>
      <w:spacing w:after="240" w:line="276" w:lineRule="auto"/>
      <w:ind w:left="567"/>
      <w:jc w:val="both"/>
    </w:pPr>
    <w:rPr>
      <w:rFonts w:ascii="Asap" w:hAnsi="Asap" w:cs="Times New Roman"/>
      <w:color w:val="000000"/>
      <w:sz w:val="24"/>
      <w:lang w:val="en-AU" w:bidi="ar-SA"/>
    </w:rPr>
  </w:style>
  <w:style w:type="character" w:customStyle="1" w:styleId="Body1-forTitleHeaderChar">
    <w:name w:val="Body 1 - for Title &amp; Header. Char"/>
    <w:basedOn w:val="DefaultParagraphFont"/>
    <w:link w:val="Body1-forTitleHeader"/>
    <w:rsid w:val="00221ED7"/>
    <w:rPr>
      <w:rFonts w:ascii="Asap" w:eastAsia="Calibri" w:hAnsi="Asap" w:cs="Times New Roman"/>
      <w:color w:val="000000"/>
      <w:sz w:val="24"/>
      <w:lang w:val="en-AU"/>
    </w:rPr>
  </w:style>
  <w:style w:type="character" w:customStyle="1" w:styleId="Bodytext2-forSub-Heading1Char">
    <w:name w:val="Body text 2 - for Sub-Heading 1. Char"/>
    <w:basedOn w:val="DefaultParagraphFont"/>
    <w:link w:val="Bodytext2-forSub-Heading1"/>
    <w:rsid w:val="00221ED7"/>
    <w:rPr>
      <w:rFonts w:ascii="Asap" w:eastAsia="Calibri" w:hAnsi="Asap" w:cs="Times New Roman"/>
      <w:color w:val="000000"/>
      <w:sz w:val="24"/>
      <w:lang w:val="en-AU"/>
    </w:rPr>
  </w:style>
  <w:style w:type="character" w:styleId="Strong">
    <w:name w:val="Strong"/>
    <w:basedOn w:val="DefaultParagraphFont"/>
    <w:uiPriority w:val="22"/>
    <w:qFormat/>
    <w:rsid w:val="00393551"/>
    <w:rPr>
      <w:b/>
      <w:bCs/>
    </w:rPr>
  </w:style>
  <w:style w:type="paragraph" w:styleId="NoSpacing">
    <w:name w:val="No Spacing"/>
    <w:aliases w:val="Skill Hire - SUB HEADING 2"/>
    <w:uiPriority w:val="1"/>
    <w:rsid w:val="006F7FF3"/>
    <w:pPr>
      <w:widowControl/>
      <w:autoSpaceDE/>
      <w:autoSpaceDN/>
    </w:pPr>
    <w:rPr>
      <w:rFonts w:ascii="Verdana" w:eastAsia="Calibri" w:hAnsi="Verdana" w:cs="Times New Roman"/>
      <w:b/>
      <w:color w:val="000000"/>
      <w:sz w:val="28"/>
      <w:lang w:val="en-AU"/>
    </w:rPr>
  </w:style>
  <w:style w:type="paragraph" w:customStyle="1" w:styleId="Header-PolicyObjective">
    <w:name w:val="Header - Policy Objective"/>
    <w:basedOn w:val="Normal"/>
    <w:link w:val="Header-PolicyObjectiveChar"/>
    <w:qFormat/>
    <w:rsid w:val="006F7FF3"/>
    <w:pPr>
      <w:widowControl/>
      <w:numPr>
        <w:numId w:val="4"/>
      </w:numPr>
      <w:autoSpaceDE/>
      <w:autoSpaceDN/>
      <w:spacing w:after="200" w:line="276" w:lineRule="auto"/>
      <w:ind w:left="284" w:hanging="568"/>
    </w:pPr>
    <w:rPr>
      <w:rFonts w:ascii="Asap" w:hAnsi="Asap" w:cs="Arial"/>
      <w:b/>
      <w:bCs/>
      <w:iCs/>
      <w:color w:val="1F497D" w:themeColor="text2"/>
      <w:sz w:val="32"/>
      <w:szCs w:val="24"/>
      <w:lang w:val="en-AU" w:bidi="ar-SA"/>
    </w:rPr>
  </w:style>
  <w:style w:type="character" w:customStyle="1" w:styleId="Header-PolicyObjectiveChar">
    <w:name w:val="Header - Policy Objective Char"/>
    <w:basedOn w:val="DefaultParagraphFont"/>
    <w:link w:val="Header-PolicyObjective"/>
    <w:rsid w:val="006F7FF3"/>
    <w:rPr>
      <w:rFonts w:ascii="Asap" w:eastAsia="Calibri" w:hAnsi="Asap" w:cs="Arial"/>
      <w:b/>
      <w:bCs/>
      <w:iCs/>
      <w:color w:val="1F497D" w:themeColor="text2"/>
      <w:sz w:val="32"/>
      <w:szCs w:val="24"/>
      <w:lang w:val="en-AU"/>
    </w:rPr>
  </w:style>
  <w:style w:type="character" w:customStyle="1" w:styleId="Heading4Char">
    <w:name w:val="Heading 4 Char"/>
    <w:basedOn w:val="DefaultParagraphFont"/>
    <w:link w:val="Heading4"/>
    <w:uiPriority w:val="9"/>
    <w:rsid w:val="00B5756E"/>
    <w:rPr>
      <w:rFonts w:ascii="Arial" w:eastAsiaTheme="majorEastAsia" w:hAnsi="Arial" w:cs="Arial"/>
      <w:b/>
      <w:bCs/>
      <w:iCs/>
      <w:color w:val="000000" w:themeColor="text1"/>
      <w:w w:val="110"/>
      <w:sz w:val="18"/>
      <w:szCs w:val="18"/>
      <w:lang w:val="en-AU"/>
    </w:rPr>
  </w:style>
  <w:style w:type="character" w:customStyle="1" w:styleId="ListParagraphChar">
    <w:name w:val="List Paragraph Char"/>
    <w:basedOn w:val="DefaultParagraphFont"/>
    <w:link w:val="ListParagraph"/>
    <w:uiPriority w:val="34"/>
    <w:rsid w:val="00FD4E70"/>
    <w:rPr>
      <w:rFonts w:ascii="Calibri" w:eastAsia="Calibri" w:hAnsi="Calibri" w:cs="Calibri"/>
      <w:lang w:bidi="en-US"/>
    </w:rPr>
  </w:style>
  <w:style w:type="paragraph" w:customStyle="1" w:styleId="xxxmsolistparagraph">
    <w:name w:val="x_x_x_msolistparagraph"/>
    <w:basedOn w:val="Normal"/>
    <w:rsid w:val="00FD4E70"/>
    <w:pPr>
      <w:widowControl/>
      <w:autoSpaceDE/>
      <w:autoSpaceDN/>
      <w:ind w:left="720"/>
    </w:pPr>
    <w:rPr>
      <w:rFonts w:eastAsiaTheme="minorHAnsi"/>
      <w:lang w:val="en-AU" w:eastAsia="en-AU" w:bidi="ar-SA"/>
    </w:rPr>
  </w:style>
  <w:style w:type="paragraph" w:styleId="Revision">
    <w:name w:val="Revision"/>
    <w:hidden/>
    <w:uiPriority w:val="99"/>
    <w:semiHidden/>
    <w:rsid w:val="00D6279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ACEF35A8AB45ADB74BD672B9FA9AC7"/>
        <w:category>
          <w:name w:val="General"/>
          <w:gallery w:val="placeholder"/>
        </w:category>
        <w:types>
          <w:type w:val="bbPlcHdr"/>
        </w:types>
        <w:behaviors>
          <w:behavior w:val="content"/>
        </w:behaviors>
        <w:guid w:val="{FA1D51F0-121B-456C-88E4-1737624849AB}"/>
      </w:docPartPr>
      <w:docPartBody>
        <w:p w:rsidR="004A0998" w:rsidRDefault="008B06A4" w:rsidP="008B06A4">
          <w:pPr>
            <w:pStyle w:val="C4ACEF35A8AB45ADB74BD672B9FA9AC7"/>
          </w:pPr>
          <w:r w:rsidRPr="00AE49BF">
            <w:rPr>
              <w:rStyle w:val="PlaceholderText"/>
            </w:rPr>
            <w:t>[Document Number]</w:t>
          </w:r>
        </w:p>
      </w:docPartBody>
    </w:docPart>
    <w:docPart>
      <w:docPartPr>
        <w:name w:val="EB78B1E58DE04C40901587DD177F5710"/>
        <w:category>
          <w:name w:val="General"/>
          <w:gallery w:val="placeholder"/>
        </w:category>
        <w:types>
          <w:type w:val="bbPlcHdr"/>
        </w:types>
        <w:behaviors>
          <w:behavior w:val="content"/>
        </w:behaviors>
        <w:guid w:val="{1B4296F4-1862-400E-83B2-EC1185C2AB00}"/>
      </w:docPartPr>
      <w:docPartBody>
        <w:p w:rsidR="004A0998" w:rsidRDefault="008B06A4" w:rsidP="008B06A4">
          <w:pPr>
            <w:pStyle w:val="EB78B1E58DE04C40901587DD177F5710"/>
          </w:pPr>
          <w:r w:rsidRPr="00AE49BF">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Light">
    <w:panose1 w:val="020B03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sap">
    <w:altName w:val="Calibri"/>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A4"/>
    <w:rsid w:val="004A0998"/>
    <w:rsid w:val="008B06A4"/>
    <w:rsid w:val="0090432D"/>
    <w:rsid w:val="00953EE9"/>
    <w:rsid w:val="00A90E86"/>
    <w:rsid w:val="00C15824"/>
    <w:rsid w:val="00F2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6A4"/>
    <w:rPr>
      <w:color w:val="808080"/>
    </w:rPr>
  </w:style>
  <w:style w:type="paragraph" w:customStyle="1" w:styleId="C4ACEF35A8AB45ADB74BD672B9FA9AC7">
    <w:name w:val="C4ACEF35A8AB45ADB74BD672B9FA9AC7"/>
    <w:rsid w:val="008B06A4"/>
  </w:style>
  <w:style w:type="paragraph" w:customStyle="1" w:styleId="EB78B1E58DE04C40901587DD177F5710">
    <w:name w:val="EB78B1E58DE04C40901587DD177F5710"/>
    <w:rsid w:val="008B0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7a24797-bb95-48c3-9261-9dafe82905e3" xsi:nil="true"/>
    <lcf76f155ced4ddcb4097134ff3c332f xmlns="c1821e42-d0c8-4476-bbad-0581700233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B441BD3DA8BB439D79571C2FB38469" ma:contentTypeVersion="19" ma:contentTypeDescription="Create a new document." ma:contentTypeScope="" ma:versionID="11cf1a76ce7925afee012ce5e1ff2cc4">
  <xsd:schema xmlns:xsd="http://www.w3.org/2001/XMLSchema" xmlns:xs="http://www.w3.org/2001/XMLSchema" xmlns:p="http://schemas.microsoft.com/office/2006/metadata/properties" xmlns:ns1="http://schemas.microsoft.com/sharepoint/v3" xmlns:ns2="c1821e42-d0c8-4476-bbad-05817002331b" xmlns:ns3="37a24797-bb95-48c3-9261-9dafe82905e3" targetNamespace="http://schemas.microsoft.com/office/2006/metadata/properties" ma:root="true" ma:fieldsID="ba3c3a3cbecc2e15a4c6860fb1cd90a7" ns1:_="" ns2:_="" ns3:_="">
    <xsd:import namespace="http://schemas.microsoft.com/sharepoint/v3"/>
    <xsd:import namespace="c1821e42-d0c8-4476-bbad-05817002331b"/>
    <xsd:import namespace="37a24797-bb95-48c3-9261-9dafe82905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21e42-d0c8-4476-bbad-058170023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3598cad-3549-4785-b047-a627d9ddac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4797-bb95-48c3-9261-9dafe82905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f4fe564-50ca-4f67-97eb-60dd1b9db2b6}" ma:internalName="TaxCatchAll" ma:showField="CatchAllData" ma:web="37a24797-bb95-48c3-9261-9dafe82905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17129-ADCD-4AAA-9BF5-554D37D9CB7E}">
  <ds:schemaRefs>
    <ds:schemaRef ds:uri="http://schemas.microsoft.com/sharepoint/v3/contenttype/forms"/>
  </ds:schemaRefs>
</ds:datastoreItem>
</file>

<file path=customXml/itemProps2.xml><?xml version="1.0" encoding="utf-8"?>
<ds:datastoreItem xmlns:ds="http://schemas.openxmlformats.org/officeDocument/2006/customXml" ds:itemID="{A99427D4-78A8-42B6-BB40-7AC08DD023AD}">
  <ds:schemaRefs>
    <ds:schemaRef ds:uri="http://schemas.microsoft.com/office/2006/metadata/properties"/>
    <ds:schemaRef ds:uri="http://schemas.microsoft.com/office/infopath/2007/PartnerControls"/>
    <ds:schemaRef ds:uri="http://schemas.microsoft.com/sharepoint/v3"/>
    <ds:schemaRef ds:uri="37a24797-bb95-48c3-9261-9dafe82905e3"/>
    <ds:schemaRef ds:uri="c1821e42-d0c8-4476-bbad-05817002331b"/>
  </ds:schemaRefs>
</ds:datastoreItem>
</file>

<file path=customXml/itemProps3.xml><?xml version="1.0" encoding="utf-8"?>
<ds:datastoreItem xmlns:ds="http://schemas.openxmlformats.org/officeDocument/2006/customXml" ds:itemID="{6114C093-802D-4518-82AA-00B59DB1B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821e42-d0c8-4476-bbad-05817002331b"/>
    <ds:schemaRef ds:uri="37a24797-bb95-48c3-9261-9dafe8290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Hollows;Katrina Zuzic;Ronel Derman</dc:creator>
  <cp:lastModifiedBy>Ronel Derman</cp:lastModifiedBy>
  <cp:revision>2</cp:revision>
  <dcterms:created xsi:type="dcterms:W3CDTF">2023-11-03T01:24:00Z</dcterms:created>
  <dcterms:modified xsi:type="dcterms:W3CDTF">2023-11-03T01:24:00Z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for Office 365</vt:lpwstr>
  </property>
  <property fmtid="{D5CDD505-2E9C-101B-9397-08002B2CF9AE}" pid="4" name="LastSaved">
    <vt:filetime>2020-01-20T00:00:00Z</vt:filetime>
  </property>
  <property fmtid="{D5CDD505-2E9C-101B-9397-08002B2CF9AE}" pid="5" name="ContentTypeId">
    <vt:lpwstr>0x01010035B441BD3DA8BB439D79571C2FB38469</vt:lpwstr>
  </property>
  <property fmtid="{D5CDD505-2E9C-101B-9397-08002B2CF9AE}" pid="6" name="MediaServiceImageTags">
    <vt:lpwstr/>
  </property>
  <property fmtid="{D5CDD505-2E9C-101B-9397-08002B2CF9AE}" pid="7" name="MSIP_Label_e97417a4-cf90-496c-957c-1802e2075532_Enabled">
    <vt:lpwstr>True</vt:lpwstr>
  </property>
  <property fmtid="{D5CDD505-2E9C-101B-9397-08002B2CF9AE}" pid="8" name="MSIP_Label_e97417a4-cf90-496c-957c-1802e2075532_SiteId">
    <vt:lpwstr>3d906d7c-f547-4d0c-99dd-58fe60631855</vt:lpwstr>
  </property>
  <property fmtid="{D5CDD505-2E9C-101B-9397-08002B2CF9AE}" pid="9" name="MSIP_Label_e97417a4-cf90-496c-957c-1802e2075532_SetDate">
    <vt:lpwstr>2023-11-01T14:09:37Z</vt:lpwstr>
  </property>
  <property fmtid="{D5CDD505-2E9C-101B-9397-08002B2CF9AE}" pid="10" name="MSIP_Label_e97417a4-cf90-496c-957c-1802e2075532_Name">
    <vt:lpwstr>Company Confidential</vt:lpwstr>
  </property>
  <property fmtid="{D5CDD505-2E9C-101B-9397-08002B2CF9AE}" pid="11" name="MSIP_Label_e97417a4-cf90-496c-957c-1802e2075532_ActionId">
    <vt:lpwstr>732d20c7-c633-46ba-b40e-ff3b9443015a</vt:lpwstr>
  </property>
  <property fmtid="{D5CDD505-2E9C-101B-9397-08002B2CF9AE}" pid="12" name="MSIP_Label_e97417a4-cf90-496c-957c-1802e2075532_Removed">
    <vt:lpwstr>False</vt:lpwstr>
  </property>
  <property fmtid="{D5CDD505-2E9C-101B-9397-08002B2CF9AE}" pid="13" name="MSIP_Label_e97417a4-cf90-496c-957c-1802e2075532_Extended_MSFT_Method">
    <vt:lpwstr>Standard</vt:lpwstr>
  </property>
  <property fmtid="{D5CDD505-2E9C-101B-9397-08002B2CF9AE}" pid="14" name="Sensitivity">
    <vt:lpwstr>Company Confidential</vt:lpwstr>
  </property>
</Properties>
</file>